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B65" w:rsidRDefault="00142827">
      <w:pPr>
        <w:pStyle w:val="BodyText"/>
        <w:ind w:left="3892"/>
        <w:rPr>
          <w:rFonts w:ascii="Times New Roman"/>
          <w:sz w:val="20"/>
        </w:rPr>
      </w:pPr>
      <w:r>
        <w:rPr>
          <w:noProof/>
        </w:rPr>
        <mc:AlternateContent>
          <mc:Choice Requires="wps">
            <w:drawing>
              <wp:anchor distT="0" distB="0" distL="114300" distR="114300" simplePos="0" relativeHeight="503312120" behindDoc="1" locked="0" layoutInCell="1" allowOverlap="1">
                <wp:simplePos x="0" y="0"/>
                <wp:positionH relativeFrom="page">
                  <wp:posOffset>194945</wp:posOffset>
                </wp:positionH>
                <wp:positionV relativeFrom="page">
                  <wp:posOffset>0</wp:posOffset>
                </wp:positionV>
                <wp:extent cx="7384415" cy="9763125"/>
                <wp:effectExtent l="0" t="0" r="0" b="3175"/>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84415" cy="9763125"/>
                        </a:xfrm>
                        <a:custGeom>
                          <a:avLst/>
                          <a:gdLst>
                            <a:gd name="T0" fmla="+- 0 11935 307"/>
                            <a:gd name="T1" fmla="*/ T0 w 11629"/>
                            <a:gd name="T2" fmla="*/ 0 h 15375"/>
                            <a:gd name="T3" fmla="+- 0 11935 307"/>
                            <a:gd name="T4" fmla="*/ T3 w 11629"/>
                            <a:gd name="T5" fmla="*/ 15374 h 15375"/>
                            <a:gd name="T6" fmla="+- 0 307 307"/>
                            <a:gd name="T7" fmla="*/ T6 w 11629"/>
                            <a:gd name="T8" fmla="*/ 15374 h 15375"/>
                            <a:gd name="T9" fmla="+- 0 307 307"/>
                            <a:gd name="T10" fmla="*/ T9 w 11629"/>
                            <a:gd name="T11" fmla="*/ 0 h 15375"/>
                          </a:gdLst>
                          <a:ahLst/>
                          <a:cxnLst>
                            <a:cxn ang="0">
                              <a:pos x="T1" y="T2"/>
                            </a:cxn>
                            <a:cxn ang="0">
                              <a:pos x="T4" y="T5"/>
                            </a:cxn>
                            <a:cxn ang="0">
                              <a:pos x="T7" y="T8"/>
                            </a:cxn>
                            <a:cxn ang="0">
                              <a:pos x="T10" y="T11"/>
                            </a:cxn>
                          </a:cxnLst>
                          <a:rect l="0" t="0" r="r" b="b"/>
                          <a:pathLst>
                            <a:path w="11629" h="15375">
                              <a:moveTo>
                                <a:pt x="11628" y="0"/>
                              </a:moveTo>
                              <a:lnTo>
                                <a:pt x="11628" y="15374"/>
                              </a:lnTo>
                              <a:lnTo>
                                <a:pt x="0" y="15374"/>
                              </a:lnTo>
                              <a:lnTo>
                                <a:pt x="0" y="0"/>
                              </a:lnTo>
                            </a:path>
                          </a:pathLst>
                        </a:custGeom>
                        <a:noFill/>
                        <a:ln w="16783">
                          <a:solidFill>
                            <a:srgbClr val="93895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2571E2" id="Freeform 5" o:spid="_x0000_s1026" style="position:absolute;z-index:-4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6.75pt,0,596.75pt,768.7pt,15.35pt,768.7pt,15.35pt,0" coordsize="11629,153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" filled="f" strokecolor="#938954" strokeweight=".46619mm">
                <v:path arrowok="t" o:connecttype="custom" o:connectlocs="7383780,0;7383780,9762490;0,9762490;0,0" o:connectangles="0,0,0,0"/>
                <w10:wrap anchorx="page" anchory="page"/>
              </v:polyline>
            </w:pict>
          </mc:Fallback>
        </mc:AlternateContent>
      </w:r>
      <w:r w:rsidR="00690AFB">
        <w:rPr>
          <w:rFonts w:ascii="Times New Roman"/>
          <w:noProof/>
          <w:sz w:val="20"/>
        </w:rPr>
        <w:drawing>
          <wp:inline distT="0" distB="0" distL="0" distR="0">
            <wp:extent cx="2009093" cy="6370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009093" cy="637031"/>
                    </a:xfrm>
                    <a:prstGeom prst="rect">
                      <a:avLst/>
                    </a:prstGeom>
                  </pic:spPr>
                </pic:pic>
              </a:graphicData>
            </a:graphic>
          </wp:inline>
        </w:drawing>
      </w:r>
    </w:p>
    <w:p w:rsidR="008F6B65" w:rsidRDefault="008F6B65">
      <w:pPr>
        <w:pStyle w:val="BodyText"/>
        <w:spacing w:before="2"/>
        <w:rPr>
          <w:rFonts w:ascii="Times New Roman"/>
          <w:sz w:val="15"/>
        </w:rPr>
      </w:pPr>
    </w:p>
    <w:p w:rsidR="008F6B65" w:rsidRDefault="00690AFB">
      <w:pPr>
        <w:spacing w:before="92"/>
        <w:ind w:left="3226" w:right="3216"/>
        <w:jc w:val="center"/>
        <w:rPr>
          <w:b/>
          <w:sz w:val="24"/>
        </w:rPr>
      </w:pPr>
      <w:r>
        <w:rPr>
          <w:b/>
          <w:color w:val="010101"/>
          <w:w w:val="105"/>
          <w:sz w:val="24"/>
        </w:rPr>
        <w:t>General Membership Meeting Minutes</w:t>
      </w:r>
    </w:p>
    <w:p w:rsidR="008F6B65" w:rsidRDefault="00690AFB">
      <w:pPr>
        <w:spacing w:before="37"/>
        <w:ind w:left="3225" w:right="3216"/>
        <w:jc w:val="center"/>
        <w:rPr>
          <w:b/>
          <w:sz w:val="20"/>
        </w:rPr>
      </w:pPr>
      <w:r>
        <w:rPr>
          <w:b/>
          <w:color w:val="010101"/>
          <w:w w:val="105"/>
          <w:sz w:val="20"/>
        </w:rPr>
        <w:t>Thursday, September  20</w:t>
      </w:r>
      <w:r>
        <w:rPr>
          <w:rFonts w:ascii="Times New Roman"/>
          <w:b/>
          <w:color w:val="010101"/>
          <w:w w:val="105"/>
          <w:sz w:val="15"/>
        </w:rPr>
        <w:t>,</w:t>
      </w:r>
      <w:r w:rsidR="001C7509">
        <w:rPr>
          <w:rFonts w:ascii="Times New Roman"/>
          <w:b/>
          <w:color w:val="010101"/>
          <w:w w:val="105"/>
          <w:sz w:val="15"/>
        </w:rPr>
        <w:t xml:space="preserve"> </w:t>
      </w:r>
      <w:bookmarkStart w:id="0" w:name="_GoBack"/>
      <w:bookmarkEnd w:id="0"/>
      <w:r>
        <w:rPr>
          <w:b/>
          <w:color w:val="010101"/>
          <w:w w:val="105"/>
          <w:sz w:val="20"/>
        </w:rPr>
        <w:t>2018</w:t>
      </w:r>
    </w:p>
    <w:p w:rsidR="008F6B65" w:rsidRDefault="008F6B65">
      <w:pPr>
        <w:pStyle w:val="BodyText"/>
        <w:rPr>
          <w:b/>
          <w:sz w:val="31"/>
        </w:rPr>
      </w:pPr>
    </w:p>
    <w:p w:rsidR="008F6B65" w:rsidRDefault="00690AFB">
      <w:pPr>
        <w:ind w:left="106"/>
        <w:rPr>
          <w:b/>
          <w:sz w:val="20"/>
        </w:rPr>
      </w:pPr>
      <w:r>
        <w:rPr>
          <w:b/>
          <w:color w:val="010101"/>
          <w:w w:val="105"/>
          <w:sz w:val="20"/>
        </w:rPr>
        <w:t>Meeting was called to order at 1:06pm</w:t>
      </w:r>
    </w:p>
    <w:p w:rsidR="008F6B65" w:rsidRDefault="008F6B65">
      <w:pPr>
        <w:pStyle w:val="BodyText"/>
        <w:spacing w:before="9"/>
        <w:rPr>
          <w:b/>
          <w:sz w:val="21"/>
        </w:rPr>
      </w:pPr>
    </w:p>
    <w:p w:rsidR="008F6B65" w:rsidRDefault="00690AFB">
      <w:pPr>
        <w:tabs>
          <w:tab w:val="left" w:pos="5153"/>
        </w:tabs>
        <w:ind w:left="101"/>
        <w:rPr>
          <w:sz w:val="21"/>
        </w:rPr>
      </w:pPr>
      <w:r>
        <w:rPr>
          <w:color w:val="010101"/>
          <w:sz w:val="21"/>
          <w:u w:val="single" w:color="000000"/>
        </w:rPr>
        <w:t>Secretary's</w:t>
      </w:r>
      <w:r>
        <w:rPr>
          <w:color w:val="010101"/>
          <w:spacing w:val="28"/>
          <w:sz w:val="21"/>
          <w:u w:val="single" w:color="000000"/>
        </w:rPr>
        <w:t xml:space="preserve"> </w:t>
      </w:r>
      <w:r>
        <w:rPr>
          <w:color w:val="010101"/>
          <w:sz w:val="21"/>
          <w:u w:val="single" w:color="000000"/>
        </w:rPr>
        <w:t>Report</w:t>
      </w:r>
      <w:r>
        <w:rPr>
          <w:color w:val="010101"/>
          <w:sz w:val="21"/>
        </w:rPr>
        <w:tab/>
        <w:t>Sheila</w:t>
      </w:r>
      <w:r>
        <w:rPr>
          <w:color w:val="010101"/>
          <w:spacing w:val="17"/>
          <w:sz w:val="21"/>
        </w:rPr>
        <w:t xml:space="preserve"> </w:t>
      </w:r>
      <w:r>
        <w:rPr>
          <w:color w:val="010101"/>
          <w:sz w:val="21"/>
        </w:rPr>
        <w:t>Barlow</w:t>
      </w:r>
    </w:p>
    <w:p w:rsidR="008F6B65" w:rsidRDefault="00690AFB">
      <w:pPr>
        <w:pStyle w:val="ListParagraph"/>
        <w:numPr>
          <w:ilvl w:val="0"/>
          <w:numId w:val="1"/>
        </w:numPr>
        <w:tabs>
          <w:tab w:val="left" w:pos="825"/>
          <w:tab w:val="left" w:pos="826"/>
        </w:tabs>
        <w:spacing w:before="91"/>
        <w:ind w:hanging="356"/>
        <w:rPr>
          <w:color w:val="010101"/>
          <w:sz w:val="21"/>
        </w:rPr>
      </w:pPr>
      <w:r>
        <w:rPr>
          <w:color w:val="010101"/>
          <w:w w:val="105"/>
          <w:sz w:val="21"/>
        </w:rPr>
        <w:t>Minutes of the May 24</w:t>
      </w:r>
      <w:r>
        <w:rPr>
          <w:rFonts w:ascii="Times New Roman" w:hAnsi="Times New Roman"/>
          <w:color w:val="010101"/>
          <w:w w:val="105"/>
          <w:position w:val="8"/>
          <w:sz w:val="15"/>
        </w:rPr>
        <w:t xml:space="preserve">t </w:t>
      </w:r>
      <w:r>
        <w:rPr>
          <w:rFonts w:ascii="Times New Roman" w:hAnsi="Times New Roman"/>
          <w:color w:val="010101"/>
          <w:spacing w:val="3"/>
          <w:w w:val="105"/>
          <w:position w:val="8"/>
          <w:sz w:val="15"/>
        </w:rPr>
        <w:t>h</w:t>
      </w:r>
      <w:r>
        <w:rPr>
          <w:rFonts w:ascii="Times New Roman" w:hAnsi="Times New Roman"/>
          <w:color w:val="010101"/>
          <w:spacing w:val="3"/>
          <w:w w:val="105"/>
          <w:sz w:val="15"/>
        </w:rPr>
        <w:t xml:space="preserve">, </w:t>
      </w:r>
      <w:r>
        <w:rPr>
          <w:color w:val="010101"/>
          <w:w w:val="105"/>
          <w:sz w:val="21"/>
        </w:rPr>
        <w:t>2018, General Membership Meeting were</w:t>
      </w:r>
      <w:r>
        <w:rPr>
          <w:color w:val="010101"/>
          <w:spacing w:val="10"/>
          <w:w w:val="105"/>
          <w:sz w:val="21"/>
        </w:rPr>
        <w:t xml:space="preserve"> </w:t>
      </w:r>
      <w:r>
        <w:rPr>
          <w:color w:val="010101"/>
          <w:w w:val="105"/>
          <w:sz w:val="21"/>
        </w:rPr>
        <w:t>approved.</w:t>
      </w:r>
    </w:p>
    <w:p w:rsidR="008F6B65" w:rsidRDefault="008F6B65">
      <w:pPr>
        <w:pStyle w:val="BodyText"/>
        <w:spacing w:before="11"/>
        <w:rPr>
          <w:sz w:val="37"/>
        </w:rPr>
      </w:pPr>
    </w:p>
    <w:p w:rsidR="008F6B65" w:rsidRDefault="00690AFB">
      <w:pPr>
        <w:ind w:left="105"/>
        <w:rPr>
          <w:b/>
          <w:sz w:val="20"/>
        </w:rPr>
      </w:pPr>
      <w:r>
        <w:rPr>
          <w:b/>
          <w:color w:val="010101"/>
          <w:w w:val="105"/>
          <w:sz w:val="20"/>
        </w:rPr>
        <w:t xml:space="preserve">Reports of Officers </w:t>
      </w:r>
      <w:r>
        <w:rPr>
          <w:b/>
          <w:color w:val="010101"/>
          <w:w w:val="105"/>
          <w:sz w:val="21"/>
        </w:rPr>
        <w:t xml:space="preserve">&amp; </w:t>
      </w:r>
      <w:r>
        <w:rPr>
          <w:b/>
          <w:color w:val="010101"/>
          <w:w w:val="105"/>
          <w:sz w:val="20"/>
        </w:rPr>
        <w:t>Directors</w:t>
      </w:r>
    </w:p>
    <w:p w:rsidR="008F6B65" w:rsidRDefault="008F6B65">
      <w:pPr>
        <w:pStyle w:val="BodyText"/>
        <w:rPr>
          <w:b/>
          <w:sz w:val="22"/>
        </w:rPr>
      </w:pPr>
    </w:p>
    <w:p w:rsidR="008F6B65" w:rsidRDefault="00690AFB">
      <w:pPr>
        <w:tabs>
          <w:tab w:val="left" w:pos="2186"/>
          <w:tab w:val="left" w:pos="5158"/>
        </w:tabs>
        <w:spacing w:before="174"/>
        <w:ind w:left="104"/>
        <w:rPr>
          <w:sz w:val="21"/>
        </w:rPr>
      </w:pPr>
      <w:r>
        <w:rPr>
          <w:color w:val="010101"/>
          <w:sz w:val="21"/>
          <w:u w:val="single" w:color="000000"/>
        </w:rPr>
        <w:t>President's</w:t>
      </w:r>
      <w:r>
        <w:rPr>
          <w:color w:val="010101"/>
          <w:spacing w:val="37"/>
          <w:sz w:val="21"/>
          <w:u w:val="single" w:color="000000"/>
        </w:rPr>
        <w:t xml:space="preserve"> </w:t>
      </w:r>
      <w:r>
        <w:rPr>
          <w:color w:val="010101"/>
          <w:sz w:val="21"/>
          <w:u w:val="single" w:color="000000"/>
        </w:rPr>
        <w:t>Report</w:t>
      </w:r>
      <w:r>
        <w:rPr>
          <w:color w:val="010101"/>
          <w:sz w:val="21"/>
          <w:u w:val="single" w:color="000000"/>
        </w:rPr>
        <w:tab/>
      </w:r>
      <w:r>
        <w:rPr>
          <w:color w:val="010101"/>
          <w:sz w:val="21"/>
        </w:rPr>
        <w:tab/>
        <w:t>Alisa</w:t>
      </w:r>
      <w:r>
        <w:rPr>
          <w:color w:val="010101"/>
          <w:spacing w:val="8"/>
          <w:sz w:val="21"/>
        </w:rPr>
        <w:t xml:space="preserve"> </w:t>
      </w:r>
      <w:r>
        <w:rPr>
          <w:color w:val="010101"/>
          <w:sz w:val="21"/>
        </w:rPr>
        <w:t>George</w:t>
      </w:r>
    </w:p>
    <w:p w:rsidR="008F6B65" w:rsidRDefault="00690AFB">
      <w:pPr>
        <w:pStyle w:val="ListParagraph"/>
        <w:numPr>
          <w:ilvl w:val="0"/>
          <w:numId w:val="1"/>
        </w:numPr>
        <w:tabs>
          <w:tab w:val="left" w:pos="825"/>
          <w:tab w:val="left" w:pos="826"/>
        </w:tabs>
        <w:spacing w:before="114"/>
        <w:ind w:left="825"/>
        <w:rPr>
          <w:color w:val="010101"/>
          <w:sz w:val="21"/>
        </w:rPr>
      </w:pPr>
      <w:r>
        <w:rPr>
          <w:color w:val="010101"/>
          <w:sz w:val="21"/>
        </w:rPr>
        <w:t>District and PTSA Council</w:t>
      </w:r>
      <w:r>
        <w:rPr>
          <w:color w:val="010101"/>
          <w:spacing w:val="38"/>
          <w:sz w:val="21"/>
        </w:rPr>
        <w:t xml:space="preserve"> </w:t>
      </w:r>
      <w:r>
        <w:rPr>
          <w:color w:val="010101"/>
          <w:sz w:val="21"/>
        </w:rPr>
        <w:t>Updates:</w:t>
      </w:r>
    </w:p>
    <w:p w:rsidR="008F6B65" w:rsidRDefault="00690AFB">
      <w:pPr>
        <w:pStyle w:val="ListParagraph"/>
        <w:numPr>
          <w:ilvl w:val="1"/>
          <w:numId w:val="1"/>
        </w:numPr>
        <w:tabs>
          <w:tab w:val="left" w:pos="1546"/>
          <w:tab w:val="left" w:pos="1547"/>
        </w:tabs>
        <w:spacing w:before="95" w:line="333" w:lineRule="auto"/>
        <w:ind w:left="1545" w:right="896" w:hanging="350"/>
        <w:rPr>
          <w:color w:val="2D2D2D"/>
          <w:sz w:val="21"/>
        </w:rPr>
      </w:pPr>
      <w:r>
        <w:rPr>
          <w:color w:val="010101"/>
          <w:w w:val="105"/>
          <w:sz w:val="21"/>
        </w:rPr>
        <w:t>McCleary</w:t>
      </w:r>
      <w:r>
        <w:rPr>
          <w:color w:val="010101"/>
          <w:spacing w:val="2"/>
          <w:w w:val="105"/>
          <w:sz w:val="21"/>
        </w:rPr>
        <w:t xml:space="preserve"> </w:t>
      </w:r>
      <w:r>
        <w:rPr>
          <w:color w:val="010101"/>
          <w:w w:val="105"/>
          <w:sz w:val="21"/>
        </w:rPr>
        <w:t>money</w:t>
      </w:r>
      <w:r>
        <w:rPr>
          <w:color w:val="010101"/>
          <w:spacing w:val="-5"/>
          <w:w w:val="105"/>
          <w:sz w:val="21"/>
        </w:rPr>
        <w:t xml:space="preserve"> </w:t>
      </w:r>
      <w:r>
        <w:rPr>
          <w:color w:val="010101"/>
          <w:w w:val="105"/>
          <w:sz w:val="21"/>
        </w:rPr>
        <w:t>(approx..</w:t>
      </w:r>
      <w:r>
        <w:rPr>
          <w:color w:val="010101"/>
          <w:spacing w:val="-10"/>
          <w:w w:val="105"/>
          <w:sz w:val="21"/>
        </w:rPr>
        <w:t xml:space="preserve"> </w:t>
      </w:r>
      <w:r>
        <w:rPr>
          <w:color w:val="010101"/>
          <w:w w:val="105"/>
          <w:sz w:val="21"/>
        </w:rPr>
        <w:t>$38</w:t>
      </w:r>
      <w:r>
        <w:rPr>
          <w:color w:val="010101"/>
          <w:spacing w:val="-8"/>
          <w:w w:val="105"/>
          <w:sz w:val="21"/>
        </w:rPr>
        <w:t xml:space="preserve"> </w:t>
      </w:r>
      <w:r>
        <w:rPr>
          <w:color w:val="010101"/>
          <w:w w:val="105"/>
          <w:sz w:val="21"/>
        </w:rPr>
        <w:t>million)</w:t>
      </w:r>
      <w:r>
        <w:rPr>
          <w:color w:val="010101"/>
          <w:spacing w:val="-2"/>
          <w:w w:val="105"/>
          <w:sz w:val="21"/>
        </w:rPr>
        <w:t xml:space="preserve"> </w:t>
      </w:r>
      <w:r>
        <w:rPr>
          <w:color w:val="010101"/>
          <w:w w:val="105"/>
          <w:sz w:val="21"/>
        </w:rPr>
        <w:t>has</w:t>
      </w:r>
      <w:r>
        <w:rPr>
          <w:color w:val="010101"/>
          <w:spacing w:val="-9"/>
          <w:w w:val="105"/>
          <w:sz w:val="21"/>
        </w:rPr>
        <w:t xml:space="preserve"> </w:t>
      </w:r>
      <w:r>
        <w:rPr>
          <w:color w:val="010101"/>
          <w:w w:val="105"/>
          <w:sz w:val="21"/>
        </w:rPr>
        <w:t>funded</w:t>
      </w:r>
      <w:r>
        <w:rPr>
          <w:color w:val="010101"/>
          <w:spacing w:val="-1"/>
          <w:w w:val="105"/>
          <w:sz w:val="21"/>
        </w:rPr>
        <w:t xml:space="preserve"> </w:t>
      </w:r>
      <w:r>
        <w:rPr>
          <w:color w:val="010101"/>
          <w:w w:val="105"/>
          <w:sz w:val="21"/>
        </w:rPr>
        <w:t>160</w:t>
      </w:r>
      <w:r>
        <w:rPr>
          <w:color w:val="010101"/>
          <w:spacing w:val="-14"/>
          <w:w w:val="105"/>
          <w:sz w:val="21"/>
        </w:rPr>
        <w:t xml:space="preserve"> </w:t>
      </w:r>
      <w:r>
        <w:rPr>
          <w:color w:val="010101"/>
          <w:w w:val="105"/>
          <w:sz w:val="21"/>
        </w:rPr>
        <w:t>new</w:t>
      </w:r>
      <w:r>
        <w:rPr>
          <w:color w:val="010101"/>
          <w:spacing w:val="-6"/>
          <w:w w:val="105"/>
          <w:sz w:val="21"/>
        </w:rPr>
        <w:t xml:space="preserve"> </w:t>
      </w:r>
      <w:r>
        <w:rPr>
          <w:color w:val="010101"/>
          <w:w w:val="105"/>
          <w:sz w:val="21"/>
        </w:rPr>
        <w:t>positions</w:t>
      </w:r>
      <w:r>
        <w:rPr>
          <w:color w:val="010101"/>
          <w:spacing w:val="-3"/>
          <w:w w:val="105"/>
          <w:sz w:val="21"/>
        </w:rPr>
        <w:t xml:space="preserve"> </w:t>
      </w:r>
      <w:r>
        <w:rPr>
          <w:color w:val="010101"/>
          <w:w w:val="105"/>
          <w:sz w:val="21"/>
        </w:rPr>
        <w:t>in</w:t>
      </w:r>
      <w:r>
        <w:rPr>
          <w:color w:val="010101"/>
          <w:spacing w:val="-4"/>
          <w:w w:val="105"/>
          <w:sz w:val="21"/>
        </w:rPr>
        <w:t xml:space="preserve"> </w:t>
      </w:r>
      <w:r>
        <w:rPr>
          <w:color w:val="010101"/>
          <w:w w:val="105"/>
          <w:sz w:val="21"/>
        </w:rPr>
        <w:t>the</w:t>
      </w:r>
      <w:r>
        <w:rPr>
          <w:color w:val="010101"/>
          <w:spacing w:val="-11"/>
          <w:w w:val="105"/>
          <w:sz w:val="21"/>
        </w:rPr>
        <w:t xml:space="preserve"> </w:t>
      </w:r>
      <w:r>
        <w:rPr>
          <w:color w:val="010101"/>
          <w:w w:val="105"/>
          <w:sz w:val="21"/>
        </w:rPr>
        <w:t>ISD</w:t>
      </w:r>
      <w:r>
        <w:rPr>
          <w:color w:val="010101"/>
          <w:spacing w:val="-10"/>
          <w:w w:val="105"/>
          <w:sz w:val="21"/>
        </w:rPr>
        <w:t xml:space="preserve"> </w:t>
      </w:r>
      <w:r>
        <w:rPr>
          <w:color w:val="010101"/>
          <w:w w:val="105"/>
          <w:sz w:val="21"/>
        </w:rPr>
        <w:t>and</w:t>
      </w:r>
      <w:r>
        <w:rPr>
          <w:color w:val="010101"/>
          <w:spacing w:val="-11"/>
          <w:w w:val="105"/>
          <w:sz w:val="21"/>
        </w:rPr>
        <w:t xml:space="preserve"> </w:t>
      </w:r>
      <w:r>
        <w:rPr>
          <w:color w:val="010101"/>
          <w:w w:val="105"/>
          <w:sz w:val="21"/>
        </w:rPr>
        <w:t>has allowed for class size</w:t>
      </w:r>
      <w:r>
        <w:rPr>
          <w:color w:val="010101"/>
          <w:spacing w:val="10"/>
          <w:w w:val="105"/>
          <w:sz w:val="21"/>
        </w:rPr>
        <w:t xml:space="preserve"> </w:t>
      </w:r>
      <w:r>
        <w:rPr>
          <w:color w:val="010101"/>
          <w:w w:val="105"/>
          <w:sz w:val="21"/>
        </w:rPr>
        <w:t>reductions</w:t>
      </w:r>
    </w:p>
    <w:p w:rsidR="008F6B65" w:rsidRDefault="00690AFB">
      <w:pPr>
        <w:pStyle w:val="ListParagraph"/>
        <w:numPr>
          <w:ilvl w:val="1"/>
          <w:numId w:val="1"/>
        </w:numPr>
        <w:tabs>
          <w:tab w:val="left" w:pos="1546"/>
          <w:tab w:val="left" w:pos="1547"/>
        </w:tabs>
        <w:spacing w:before="1" w:line="338" w:lineRule="auto"/>
        <w:ind w:left="1544" w:right="487" w:hanging="349"/>
        <w:rPr>
          <w:color w:val="2D2D2D"/>
          <w:sz w:val="21"/>
        </w:rPr>
      </w:pPr>
      <w:r>
        <w:rPr>
          <w:color w:val="010101"/>
          <w:w w:val="105"/>
          <w:sz w:val="21"/>
        </w:rPr>
        <w:t>New, 4 year collective bargaining agreement has been adopted between the district and the teachers union and morale is very</w:t>
      </w:r>
      <w:r>
        <w:rPr>
          <w:color w:val="010101"/>
          <w:spacing w:val="-2"/>
          <w:w w:val="105"/>
          <w:sz w:val="21"/>
        </w:rPr>
        <w:t xml:space="preserve"> </w:t>
      </w:r>
      <w:r>
        <w:rPr>
          <w:color w:val="010101"/>
          <w:w w:val="105"/>
          <w:sz w:val="21"/>
        </w:rPr>
        <w:t>high</w:t>
      </w:r>
    </w:p>
    <w:p w:rsidR="008F6B65" w:rsidRDefault="00690AFB">
      <w:pPr>
        <w:pStyle w:val="ListParagraph"/>
        <w:numPr>
          <w:ilvl w:val="1"/>
          <w:numId w:val="1"/>
        </w:numPr>
        <w:tabs>
          <w:tab w:val="left" w:pos="1545"/>
          <w:tab w:val="left" w:pos="1546"/>
        </w:tabs>
        <w:spacing w:before="0" w:line="326" w:lineRule="auto"/>
        <w:ind w:left="1546" w:right="368" w:hanging="351"/>
        <w:rPr>
          <w:color w:val="2D2D2D"/>
          <w:sz w:val="21"/>
        </w:rPr>
      </w:pPr>
      <w:r>
        <w:rPr>
          <w:color w:val="010101"/>
          <w:w w:val="105"/>
          <w:sz w:val="21"/>
        </w:rPr>
        <w:t xml:space="preserve">Feasibility work has started on the Volpe site, the home of the new elementary school on the </w:t>
      </w:r>
      <w:proofErr w:type="spellStart"/>
      <w:r>
        <w:rPr>
          <w:color w:val="010101"/>
          <w:w w:val="105"/>
          <w:sz w:val="21"/>
        </w:rPr>
        <w:t>lss</w:t>
      </w:r>
      <w:proofErr w:type="spellEnd"/>
      <w:r>
        <w:rPr>
          <w:color w:val="010101"/>
          <w:w w:val="105"/>
          <w:sz w:val="21"/>
        </w:rPr>
        <w:t>. - Pine Lake Road. Work on thi</w:t>
      </w:r>
      <w:r>
        <w:rPr>
          <w:color w:val="010101"/>
          <w:w w:val="105"/>
          <w:sz w:val="21"/>
        </w:rPr>
        <w:t>s new 16</w:t>
      </w:r>
      <w:r>
        <w:rPr>
          <w:rFonts w:ascii="Times New Roman" w:hAnsi="Times New Roman"/>
          <w:color w:val="010101"/>
          <w:w w:val="105"/>
          <w:position w:val="8"/>
          <w:sz w:val="15"/>
        </w:rPr>
        <w:t xml:space="preserve">t h </w:t>
      </w:r>
      <w:r>
        <w:rPr>
          <w:color w:val="010101"/>
          <w:w w:val="105"/>
          <w:sz w:val="21"/>
        </w:rPr>
        <w:t>elementary school in the district is expected to start in the sp</w:t>
      </w:r>
      <w:r w:rsidR="001C7509">
        <w:rPr>
          <w:color w:val="010101"/>
          <w:w w:val="105"/>
          <w:sz w:val="21"/>
        </w:rPr>
        <w:t>r</w:t>
      </w:r>
      <w:r>
        <w:rPr>
          <w:color w:val="010101"/>
          <w:w w:val="105"/>
          <w:sz w:val="21"/>
        </w:rPr>
        <w:t>ing/summer of 2019 with a projected opening of Fall</w:t>
      </w:r>
      <w:r>
        <w:rPr>
          <w:color w:val="010101"/>
          <w:spacing w:val="-9"/>
          <w:w w:val="105"/>
          <w:sz w:val="21"/>
        </w:rPr>
        <w:t xml:space="preserve"> </w:t>
      </w:r>
      <w:r>
        <w:rPr>
          <w:color w:val="010101"/>
          <w:w w:val="105"/>
          <w:sz w:val="21"/>
        </w:rPr>
        <w:t>2020</w:t>
      </w:r>
    </w:p>
    <w:p w:rsidR="008F6B65" w:rsidRDefault="00690AFB">
      <w:pPr>
        <w:pStyle w:val="ListParagraph"/>
        <w:numPr>
          <w:ilvl w:val="1"/>
          <w:numId w:val="1"/>
        </w:numPr>
        <w:tabs>
          <w:tab w:val="left" w:pos="1546"/>
          <w:tab w:val="left" w:pos="1547"/>
        </w:tabs>
        <w:spacing w:before="2"/>
        <w:ind w:left="1546" w:hanging="351"/>
        <w:rPr>
          <w:color w:val="2D2D2D"/>
          <w:sz w:val="21"/>
        </w:rPr>
      </w:pPr>
      <w:r>
        <w:rPr>
          <w:color w:val="010101"/>
          <w:w w:val="105"/>
          <w:sz w:val="21"/>
        </w:rPr>
        <w:t>New district admin buil</w:t>
      </w:r>
      <w:r w:rsidR="001C7509">
        <w:rPr>
          <w:color w:val="010101"/>
          <w:w w:val="105"/>
          <w:sz w:val="21"/>
        </w:rPr>
        <w:t>d</w:t>
      </w:r>
      <w:r>
        <w:rPr>
          <w:color w:val="010101"/>
          <w:w w:val="105"/>
          <w:sz w:val="21"/>
        </w:rPr>
        <w:t>ing work is underway but is behind</w:t>
      </w:r>
      <w:r>
        <w:rPr>
          <w:color w:val="010101"/>
          <w:spacing w:val="40"/>
          <w:w w:val="105"/>
          <w:sz w:val="21"/>
        </w:rPr>
        <w:t xml:space="preserve"> </w:t>
      </w:r>
      <w:r>
        <w:rPr>
          <w:color w:val="010101"/>
          <w:w w:val="105"/>
          <w:sz w:val="21"/>
        </w:rPr>
        <w:t>schedule</w:t>
      </w:r>
    </w:p>
    <w:p w:rsidR="008F6B65" w:rsidRDefault="00690AFB">
      <w:pPr>
        <w:pStyle w:val="ListParagraph"/>
        <w:numPr>
          <w:ilvl w:val="1"/>
          <w:numId w:val="1"/>
        </w:numPr>
        <w:tabs>
          <w:tab w:val="left" w:pos="1542"/>
          <w:tab w:val="left" w:pos="1544"/>
        </w:tabs>
        <w:spacing w:before="95"/>
        <w:ind w:left="1543" w:hanging="348"/>
        <w:rPr>
          <w:color w:val="2D2D2D"/>
          <w:sz w:val="21"/>
        </w:rPr>
      </w:pPr>
      <w:r>
        <w:rPr>
          <w:color w:val="010101"/>
          <w:w w:val="105"/>
          <w:sz w:val="21"/>
        </w:rPr>
        <w:t>ISD enrollment is down for the first time in 25-30</w:t>
      </w:r>
      <w:r>
        <w:rPr>
          <w:color w:val="010101"/>
          <w:spacing w:val="35"/>
          <w:w w:val="105"/>
          <w:sz w:val="21"/>
        </w:rPr>
        <w:t xml:space="preserve"> </w:t>
      </w:r>
      <w:r>
        <w:rPr>
          <w:color w:val="010101"/>
          <w:w w:val="105"/>
          <w:sz w:val="21"/>
        </w:rPr>
        <w:t>years</w:t>
      </w:r>
    </w:p>
    <w:p w:rsidR="008F6B65" w:rsidRDefault="00690AFB">
      <w:pPr>
        <w:pStyle w:val="ListParagraph"/>
        <w:numPr>
          <w:ilvl w:val="0"/>
          <w:numId w:val="1"/>
        </w:numPr>
        <w:tabs>
          <w:tab w:val="left" w:pos="822"/>
          <w:tab w:val="left" w:pos="823"/>
        </w:tabs>
        <w:spacing w:before="110" w:line="333" w:lineRule="auto"/>
        <w:ind w:right="259" w:hanging="356"/>
        <w:rPr>
          <w:color w:val="010101"/>
          <w:sz w:val="21"/>
        </w:rPr>
      </w:pPr>
      <w:r>
        <w:rPr>
          <w:color w:val="010101"/>
          <w:w w:val="105"/>
          <w:sz w:val="21"/>
        </w:rPr>
        <w:t>Thank</w:t>
      </w:r>
      <w:r>
        <w:rPr>
          <w:color w:val="010101"/>
          <w:spacing w:val="-7"/>
          <w:w w:val="105"/>
          <w:sz w:val="21"/>
        </w:rPr>
        <w:t xml:space="preserve"> </w:t>
      </w:r>
      <w:r>
        <w:rPr>
          <w:color w:val="010101"/>
          <w:w w:val="105"/>
          <w:sz w:val="21"/>
        </w:rPr>
        <w:t>you</w:t>
      </w:r>
      <w:r>
        <w:rPr>
          <w:color w:val="010101"/>
          <w:spacing w:val="-10"/>
          <w:w w:val="105"/>
          <w:sz w:val="21"/>
        </w:rPr>
        <w:t xml:space="preserve"> </w:t>
      </w:r>
      <w:r>
        <w:rPr>
          <w:color w:val="010101"/>
          <w:w w:val="105"/>
          <w:sz w:val="21"/>
        </w:rPr>
        <w:t>to</w:t>
      </w:r>
      <w:r>
        <w:rPr>
          <w:color w:val="010101"/>
          <w:spacing w:val="8"/>
          <w:w w:val="105"/>
          <w:sz w:val="21"/>
        </w:rPr>
        <w:t xml:space="preserve"> </w:t>
      </w:r>
      <w:r>
        <w:rPr>
          <w:color w:val="010101"/>
          <w:w w:val="105"/>
          <w:sz w:val="21"/>
        </w:rPr>
        <w:t>all</w:t>
      </w:r>
      <w:r>
        <w:rPr>
          <w:color w:val="010101"/>
          <w:spacing w:val="-19"/>
          <w:w w:val="105"/>
          <w:sz w:val="21"/>
        </w:rPr>
        <w:t xml:space="preserve"> </w:t>
      </w:r>
      <w:r>
        <w:rPr>
          <w:color w:val="010101"/>
          <w:w w:val="105"/>
          <w:sz w:val="21"/>
        </w:rPr>
        <w:t>the</w:t>
      </w:r>
      <w:r>
        <w:rPr>
          <w:color w:val="010101"/>
          <w:spacing w:val="-3"/>
          <w:w w:val="105"/>
          <w:sz w:val="21"/>
        </w:rPr>
        <w:t xml:space="preserve"> </w:t>
      </w:r>
      <w:r>
        <w:rPr>
          <w:color w:val="010101"/>
          <w:w w:val="105"/>
          <w:sz w:val="21"/>
        </w:rPr>
        <w:t>chairs</w:t>
      </w:r>
      <w:r>
        <w:rPr>
          <w:color w:val="010101"/>
          <w:spacing w:val="-7"/>
          <w:w w:val="105"/>
          <w:sz w:val="21"/>
        </w:rPr>
        <w:t xml:space="preserve"> </w:t>
      </w:r>
      <w:r>
        <w:rPr>
          <w:color w:val="010101"/>
          <w:w w:val="105"/>
          <w:sz w:val="21"/>
        </w:rPr>
        <w:t>and</w:t>
      </w:r>
      <w:r>
        <w:rPr>
          <w:color w:val="010101"/>
          <w:spacing w:val="-11"/>
          <w:w w:val="105"/>
          <w:sz w:val="21"/>
        </w:rPr>
        <w:t xml:space="preserve"> </w:t>
      </w:r>
      <w:r>
        <w:rPr>
          <w:color w:val="010101"/>
          <w:w w:val="105"/>
          <w:sz w:val="21"/>
        </w:rPr>
        <w:t>volunteers</w:t>
      </w:r>
      <w:r>
        <w:rPr>
          <w:color w:val="010101"/>
          <w:spacing w:val="4"/>
          <w:w w:val="105"/>
          <w:sz w:val="21"/>
        </w:rPr>
        <w:t xml:space="preserve"> </w:t>
      </w:r>
      <w:r>
        <w:rPr>
          <w:color w:val="010101"/>
          <w:w w:val="105"/>
          <w:sz w:val="21"/>
        </w:rPr>
        <w:t>who</w:t>
      </w:r>
      <w:r>
        <w:rPr>
          <w:color w:val="010101"/>
          <w:spacing w:val="-10"/>
          <w:w w:val="105"/>
          <w:sz w:val="21"/>
        </w:rPr>
        <w:t xml:space="preserve"> </w:t>
      </w:r>
      <w:r>
        <w:rPr>
          <w:color w:val="010101"/>
          <w:w w:val="105"/>
          <w:sz w:val="21"/>
        </w:rPr>
        <w:t>helped</w:t>
      </w:r>
      <w:r>
        <w:rPr>
          <w:color w:val="010101"/>
          <w:spacing w:val="-1"/>
          <w:w w:val="105"/>
          <w:sz w:val="21"/>
        </w:rPr>
        <w:t xml:space="preserve"> </w:t>
      </w:r>
      <w:r>
        <w:rPr>
          <w:color w:val="010101"/>
          <w:w w:val="105"/>
          <w:sz w:val="21"/>
        </w:rPr>
        <w:t>with</w:t>
      </w:r>
      <w:r>
        <w:rPr>
          <w:color w:val="010101"/>
          <w:spacing w:val="-9"/>
          <w:w w:val="105"/>
          <w:sz w:val="21"/>
        </w:rPr>
        <w:t xml:space="preserve"> </w:t>
      </w:r>
      <w:r>
        <w:rPr>
          <w:color w:val="010101"/>
          <w:w w:val="105"/>
          <w:sz w:val="21"/>
        </w:rPr>
        <w:t>Lynx</w:t>
      </w:r>
      <w:r>
        <w:rPr>
          <w:color w:val="010101"/>
          <w:spacing w:val="-4"/>
          <w:w w:val="105"/>
          <w:sz w:val="21"/>
        </w:rPr>
        <w:t xml:space="preserve"> </w:t>
      </w:r>
      <w:r>
        <w:rPr>
          <w:color w:val="010101"/>
          <w:w w:val="105"/>
          <w:sz w:val="21"/>
        </w:rPr>
        <w:t>Days</w:t>
      </w:r>
      <w:r>
        <w:rPr>
          <w:color w:val="010101"/>
          <w:spacing w:val="-9"/>
          <w:w w:val="105"/>
          <w:sz w:val="21"/>
        </w:rPr>
        <w:t xml:space="preserve"> </w:t>
      </w:r>
      <w:r>
        <w:rPr>
          <w:color w:val="010101"/>
          <w:w w:val="105"/>
          <w:sz w:val="21"/>
        </w:rPr>
        <w:t>(Chair</w:t>
      </w:r>
      <w:r>
        <w:rPr>
          <w:color w:val="010101"/>
          <w:spacing w:val="2"/>
          <w:w w:val="105"/>
          <w:sz w:val="21"/>
        </w:rPr>
        <w:t xml:space="preserve"> </w:t>
      </w:r>
      <w:r>
        <w:rPr>
          <w:color w:val="010101"/>
          <w:w w:val="105"/>
          <w:sz w:val="21"/>
        </w:rPr>
        <w:t>Ann</w:t>
      </w:r>
      <w:r>
        <w:rPr>
          <w:color w:val="010101"/>
          <w:spacing w:val="-11"/>
          <w:w w:val="105"/>
          <w:sz w:val="21"/>
        </w:rPr>
        <w:t xml:space="preserve"> </w:t>
      </w:r>
      <w:r>
        <w:rPr>
          <w:color w:val="010101"/>
          <w:w w:val="105"/>
          <w:sz w:val="21"/>
        </w:rPr>
        <w:t>Taylor</w:t>
      </w:r>
      <w:r>
        <w:rPr>
          <w:color w:val="010101"/>
          <w:spacing w:val="-2"/>
          <w:w w:val="105"/>
          <w:sz w:val="21"/>
        </w:rPr>
        <w:t xml:space="preserve"> </w:t>
      </w:r>
      <w:r>
        <w:rPr>
          <w:color w:val="010101"/>
          <w:w w:val="105"/>
          <w:sz w:val="21"/>
        </w:rPr>
        <w:t>and</w:t>
      </w:r>
      <w:r>
        <w:rPr>
          <w:color w:val="010101"/>
          <w:spacing w:val="-10"/>
          <w:w w:val="105"/>
          <w:sz w:val="21"/>
        </w:rPr>
        <w:t xml:space="preserve"> </w:t>
      </w:r>
      <w:r>
        <w:rPr>
          <w:color w:val="010101"/>
          <w:w w:val="105"/>
          <w:sz w:val="21"/>
        </w:rPr>
        <w:t>70+</w:t>
      </w:r>
      <w:r>
        <w:rPr>
          <w:color w:val="010101"/>
          <w:spacing w:val="-15"/>
          <w:w w:val="105"/>
          <w:sz w:val="21"/>
        </w:rPr>
        <w:t xml:space="preserve"> </w:t>
      </w:r>
      <w:r>
        <w:rPr>
          <w:color w:val="010101"/>
          <w:w w:val="105"/>
          <w:sz w:val="21"/>
        </w:rPr>
        <w:t>adult and</w:t>
      </w:r>
      <w:r>
        <w:rPr>
          <w:color w:val="010101"/>
          <w:spacing w:val="-21"/>
          <w:w w:val="105"/>
          <w:sz w:val="21"/>
        </w:rPr>
        <w:t xml:space="preserve"> </w:t>
      </w:r>
      <w:r>
        <w:rPr>
          <w:color w:val="010101"/>
          <w:w w:val="105"/>
          <w:sz w:val="21"/>
        </w:rPr>
        <w:t>student</w:t>
      </w:r>
      <w:r>
        <w:rPr>
          <w:color w:val="010101"/>
          <w:spacing w:val="-16"/>
          <w:w w:val="105"/>
          <w:sz w:val="21"/>
        </w:rPr>
        <w:t xml:space="preserve"> </w:t>
      </w:r>
      <w:r>
        <w:rPr>
          <w:color w:val="010101"/>
          <w:w w:val="105"/>
          <w:sz w:val="21"/>
        </w:rPr>
        <w:t>volunteers),</w:t>
      </w:r>
      <w:r>
        <w:rPr>
          <w:color w:val="010101"/>
          <w:spacing w:val="-19"/>
          <w:w w:val="105"/>
          <w:sz w:val="21"/>
        </w:rPr>
        <w:t xml:space="preserve"> </w:t>
      </w:r>
      <w:r>
        <w:rPr>
          <w:color w:val="010101"/>
          <w:w w:val="105"/>
          <w:sz w:val="21"/>
        </w:rPr>
        <w:t>Bus</w:t>
      </w:r>
      <w:r>
        <w:rPr>
          <w:color w:val="010101"/>
          <w:spacing w:val="-21"/>
          <w:w w:val="105"/>
          <w:sz w:val="21"/>
        </w:rPr>
        <w:t xml:space="preserve"> </w:t>
      </w:r>
      <w:r>
        <w:rPr>
          <w:color w:val="010101"/>
          <w:w w:val="105"/>
          <w:sz w:val="21"/>
        </w:rPr>
        <w:t>Loading</w:t>
      </w:r>
      <w:r>
        <w:rPr>
          <w:color w:val="010101"/>
          <w:spacing w:val="-23"/>
          <w:w w:val="105"/>
          <w:sz w:val="21"/>
        </w:rPr>
        <w:t xml:space="preserve"> </w:t>
      </w:r>
      <w:r>
        <w:rPr>
          <w:color w:val="010101"/>
          <w:w w:val="105"/>
          <w:sz w:val="21"/>
        </w:rPr>
        <w:t>(Lisa</w:t>
      </w:r>
      <w:r>
        <w:rPr>
          <w:color w:val="010101"/>
          <w:spacing w:val="-15"/>
          <w:w w:val="105"/>
          <w:sz w:val="21"/>
        </w:rPr>
        <w:t xml:space="preserve"> </w:t>
      </w:r>
      <w:r>
        <w:rPr>
          <w:color w:val="010101"/>
          <w:w w:val="105"/>
          <w:sz w:val="21"/>
        </w:rPr>
        <w:t>Small</w:t>
      </w:r>
      <w:r>
        <w:rPr>
          <w:color w:val="010101"/>
          <w:spacing w:val="-22"/>
          <w:w w:val="105"/>
          <w:sz w:val="21"/>
        </w:rPr>
        <w:t xml:space="preserve"> </w:t>
      </w:r>
      <w:r>
        <w:rPr>
          <w:color w:val="010101"/>
          <w:w w:val="105"/>
          <w:sz w:val="21"/>
        </w:rPr>
        <w:t>and</w:t>
      </w:r>
      <w:r>
        <w:rPr>
          <w:color w:val="010101"/>
          <w:spacing w:val="-21"/>
          <w:w w:val="105"/>
          <w:sz w:val="21"/>
        </w:rPr>
        <w:t xml:space="preserve"> </w:t>
      </w:r>
      <w:r>
        <w:rPr>
          <w:color w:val="010101"/>
          <w:w w:val="105"/>
          <w:sz w:val="21"/>
        </w:rPr>
        <w:t>7</w:t>
      </w:r>
      <w:r>
        <w:rPr>
          <w:color w:val="010101"/>
          <w:spacing w:val="-24"/>
          <w:w w:val="105"/>
          <w:sz w:val="21"/>
        </w:rPr>
        <w:t xml:space="preserve"> </w:t>
      </w:r>
      <w:r>
        <w:rPr>
          <w:color w:val="010101"/>
          <w:w w:val="105"/>
          <w:sz w:val="21"/>
        </w:rPr>
        <w:t>volunteers),</w:t>
      </w:r>
      <w:r>
        <w:rPr>
          <w:color w:val="010101"/>
          <w:spacing w:val="-23"/>
          <w:w w:val="105"/>
          <w:sz w:val="21"/>
        </w:rPr>
        <w:t xml:space="preserve"> </w:t>
      </w:r>
      <w:r>
        <w:rPr>
          <w:color w:val="010101"/>
          <w:w w:val="105"/>
          <w:sz w:val="21"/>
        </w:rPr>
        <w:t>Jeans</w:t>
      </w:r>
      <w:r>
        <w:rPr>
          <w:color w:val="010101"/>
          <w:spacing w:val="-20"/>
          <w:w w:val="105"/>
          <w:sz w:val="21"/>
        </w:rPr>
        <w:t xml:space="preserve"> </w:t>
      </w:r>
      <w:r>
        <w:rPr>
          <w:color w:val="010101"/>
          <w:w w:val="105"/>
          <w:sz w:val="21"/>
        </w:rPr>
        <w:t>and</w:t>
      </w:r>
      <w:r>
        <w:rPr>
          <w:color w:val="010101"/>
          <w:spacing w:val="-28"/>
          <w:w w:val="105"/>
          <w:sz w:val="21"/>
        </w:rPr>
        <w:t xml:space="preserve"> </w:t>
      </w:r>
      <w:r>
        <w:rPr>
          <w:color w:val="010101"/>
          <w:w w:val="105"/>
          <w:sz w:val="21"/>
        </w:rPr>
        <w:t>Jerseys</w:t>
      </w:r>
      <w:r>
        <w:rPr>
          <w:color w:val="010101"/>
          <w:spacing w:val="-15"/>
          <w:w w:val="105"/>
          <w:sz w:val="21"/>
        </w:rPr>
        <w:t xml:space="preserve"> </w:t>
      </w:r>
      <w:r>
        <w:rPr>
          <w:color w:val="010101"/>
          <w:w w:val="105"/>
          <w:sz w:val="21"/>
        </w:rPr>
        <w:t>Fall</w:t>
      </w:r>
      <w:r>
        <w:rPr>
          <w:color w:val="010101"/>
          <w:spacing w:val="-24"/>
          <w:w w:val="105"/>
          <w:sz w:val="21"/>
        </w:rPr>
        <w:t xml:space="preserve"> </w:t>
      </w:r>
      <w:r>
        <w:rPr>
          <w:color w:val="010101"/>
          <w:w w:val="105"/>
          <w:sz w:val="21"/>
        </w:rPr>
        <w:t>Social</w:t>
      </w:r>
      <w:r>
        <w:rPr>
          <w:color w:val="010101"/>
          <w:spacing w:val="-14"/>
          <w:w w:val="105"/>
          <w:sz w:val="21"/>
        </w:rPr>
        <w:t xml:space="preserve"> </w:t>
      </w:r>
      <w:r>
        <w:rPr>
          <w:color w:val="010101"/>
          <w:w w:val="105"/>
          <w:sz w:val="21"/>
        </w:rPr>
        <w:t>(Co­ Chairs</w:t>
      </w:r>
      <w:r>
        <w:rPr>
          <w:color w:val="010101"/>
          <w:spacing w:val="-21"/>
          <w:w w:val="105"/>
          <w:sz w:val="21"/>
        </w:rPr>
        <w:t xml:space="preserve"> </w:t>
      </w:r>
      <w:r>
        <w:rPr>
          <w:color w:val="010101"/>
          <w:w w:val="105"/>
          <w:sz w:val="21"/>
        </w:rPr>
        <w:t>Jenny</w:t>
      </w:r>
      <w:r>
        <w:rPr>
          <w:color w:val="010101"/>
          <w:spacing w:val="-20"/>
          <w:w w:val="105"/>
          <w:sz w:val="21"/>
        </w:rPr>
        <w:t xml:space="preserve"> </w:t>
      </w:r>
      <w:proofErr w:type="spellStart"/>
      <w:r>
        <w:rPr>
          <w:color w:val="010101"/>
          <w:w w:val="105"/>
          <w:sz w:val="21"/>
        </w:rPr>
        <w:t>Juang</w:t>
      </w:r>
      <w:proofErr w:type="spellEnd"/>
      <w:r>
        <w:rPr>
          <w:color w:val="010101"/>
          <w:spacing w:val="-22"/>
          <w:w w:val="105"/>
          <w:sz w:val="21"/>
        </w:rPr>
        <w:t xml:space="preserve"> </w:t>
      </w:r>
      <w:r>
        <w:rPr>
          <w:color w:val="010101"/>
          <w:w w:val="105"/>
          <w:sz w:val="21"/>
        </w:rPr>
        <w:t>and</w:t>
      </w:r>
      <w:r>
        <w:rPr>
          <w:color w:val="010101"/>
          <w:spacing w:val="-23"/>
          <w:w w:val="105"/>
          <w:sz w:val="21"/>
        </w:rPr>
        <w:t xml:space="preserve"> </w:t>
      </w:r>
      <w:proofErr w:type="spellStart"/>
      <w:r>
        <w:rPr>
          <w:color w:val="010101"/>
          <w:w w:val="105"/>
          <w:sz w:val="21"/>
        </w:rPr>
        <w:t>Josi</w:t>
      </w:r>
      <w:proofErr w:type="spellEnd"/>
      <w:r>
        <w:rPr>
          <w:color w:val="010101"/>
          <w:spacing w:val="-10"/>
          <w:w w:val="105"/>
          <w:sz w:val="21"/>
        </w:rPr>
        <w:t xml:space="preserve"> </w:t>
      </w:r>
      <w:r>
        <w:rPr>
          <w:color w:val="010101"/>
          <w:w w:val="105"/>
          <w:sz w:val="21"/>
        </w:rPr>
        <w:t>Beck</w:t>
      </w:r>
      <w:r>
        <w:rPr>
          <w:color w:val="010101"/>
          <w:spacing w:val="-12"/>
          <w:w w:val="105"/>
          <w:sz w:val="21"/>
        </w:rPr>
        <w:t xml:space="preserve"> </w:t>
      </w:r>
      <w:r>
        <w:rPr>
          <w:color w:val="010101"/>
          <w:w w:val="105"/>
          <w:sz w:val="21"/>
        </w:rPr>
        <w:t>and</w:t>
      </w:r>
      <w:r>
        <w:rPr>
          <w:color w:val="010101"/>
          <w:spacing w:val="-12"/>
          <w:w w:val="105"/>
          <w:sz w:val="21"/>
        </w:rPr>
        <w:t xml:space="preserve"> </w:t>
      </w:r>
      <w:r>
        <w:rPr>
          <w:color w:val="010101"/>
          <w:w w:val="105"/>
          <w:sz w:val="21"/>
        </w:rPr>
        <w:t>27</w:t>
      </w:r>
      <w:r>
        <w:rPr>
          <w:color w:val="010101"/>
          <w:spacing w:val="-21"/>
          <w:w w:val="105"/>
          <w:sz w:val="21"/>
        </w:rPr>
        <w:t xml:space="preserve"> </w:t>
      </w:r>
      <w:r>
        <w:rPr>
          <w:color w:val="010101"/>
          <w:w w:val="105"/>
          <w:sz w:val="21"/>
        </w:rPr>
        <w:t>adult</w:t>
      </w:r>
      <w:r>
        <w:rPr>
          <w:color w:val="010101"/>
          <w:spacing w:val="-14"/>
          <w:w w:val="105"/>
          <w:sz w:val="21"/>
        </w:rPr>
        <w:t xml:space="preserve"> </w:t>
      </w:r>
      <w:r>
        <w:rPr>
          <w:color w:val="010101"/>
          <w:w w:val="105"/>
          <w:sz w:val="21"/>
        </w:rPr>
        <w:t>and</w:t>
      </w:r>
      <w:r>
        <w:rPr>
          <w:color w:val="010101"/>
          <w:spacing w:val="-13"/>
          <w:w w:val="105"/>
          <w:sz w:val="21"/>
        </w:rPr>
        <w:t xml:space="preserve"> </w:t>
      </w:r>
      <w:r>
        <w:rPr>
          <w:color w:val="010101"/>
          <w:w w:val="105"/>
          <w:sz w:val="21"/>
        </w:rPr>
        <w:t>student</w:t>
      </w:r>
      <w:r>
        <w:rPr>
          <w:color w:val="010101"/>
          <w:spacing w:val="-8"/>
          <w:w w:val="105"/>
          <w:sz w:val="21"/>
        </w:rPr>
        <w:t xml:space="preserve"> </w:t>
      </w:r>
      <w:r>
        <w:rPr>
          <w:color w:val="010101"/>
          <w:w w:val="105"/>
          <w:sz w:val="21"/>
        </w:rPr>
        <w:t>volunteers)</w:t>
      </w:r>
      <w:r>
        <w:rPr>
          <w:color w:val="010101"/>
          <w:spacing w:val="-3"/>
          <w:w w:val="105"/>
          <w:sz w:val="21"/>
        </w:rPr>
        <w:t xml:space="preserve"> </w:t>
      </w:r>
      <w:r>
        <w:rPr>
          <w:color w:val="010101"/>
          <w:w w:val="105"/>
          <w:sz w:val="21"/>
        </w:rPr>
        <w:t>and</w:t>
      </w:r>
      <w:r>
        <w:rPr>
          <w:color w:val="010101"/>
          <w:spacing w:val="-17"/>
          <w:w w:val="105"/>
          <w:sz w:val="21"/>
        </w:rPr>
        <w:t xml:space="preserve"> </w:t>
      </w:r>
      <w:r>
        <w:rPr>
          <w:color w:val="010101"/>
          <w:w w:val="105"/>
          <w:sz w:val="21"/>
        </w:rPr>
        <w:t>Picture</w:t>
      </w:r>
      <w:r>
        <w:rPr>
          <w:color w:val="010101"/>
          <w:spacing w:val="-10"/>
          <w:w w:val="105"/>
          <w:sz w:val="21"/>
        </w:rPr>
        <w:t xml:space="preserve"> </w:t>
      </w:r>
      <w:r>
        <w:rPr>
          <w:color w:val="010101"/>
          <w:w w:val="105"/>
          <w:sz w:val="21"/>
        </w:rPr>
        <w:t>Make</w:t>
      </w:r>
      <w:r>
        <w:rPr>
          <w:color w:val="010101"/>
          <w:spacing w:val="-17"/>
          <w:w w:val="105"/>
          <w:sz w:val="21"/>
        </w:rPr>
        <w:t xml:space="preserve"> </w:t>
      </w:r>
      <w:r>
        <w:rPr>
          <w:color w:val="010101"/>
          <w:w w:val="105"/>
          <w:sz w:val="21"/>
        </w:rPr>
        <w:t>up</w:t>
      </w:r>
      <w:r>
        <w:rPr>
          <w:color w:val="010101"/>
          <w:spacing w:val="-16"/>
          <w:w w:val="105"/>
          <w:sz w:val="21"/>
        </w:rPr>
        <w:t xml:space="preserve"> </w:t>
      </w:r>
      <w:r>
        <w:rPr>
          <w:color w:val="010101"/>
          <w:w w:val="105"/>
          <w:sz w:val="21"/>
        </w:rPr>
        <w:t>day</w:t>
      </w:r>
      <w:r>
        <w:rPr>
          <w:color w:val="010101"/>
          <w:spacing w:val="-13"/>
          <w:w w:val="105"/>
          <w:sz w:val="21"/>
        </w:rPr>
        <w:t xml:space="preserve"> </w:t>
      </w:r>
      <w:r>
        <w:rPr>
          <w:color w:val="010101"/>
          <w:w w:val="105"/>
          <w:sz w:val="21"/>
        </w:rPr>
        <w:t>(Alisa George and 6</w:t>
      </w:r>
      <w:r>
        <w:rPr>
          <w:color w:val="010101"/>
          <w:spacing w:val="-2"/>
          <w:w w:val="105"/>
          <w:sz w:val="21"/>
        </w:rPr>
        <w:t xml:space="preserve"> </w:t>
      </w:r>
      <w:r>
        <w:rPr>
          <w:color w:val="010101"/>
          <w:w w:val="105"/>
          <w:sz w:val="21"/>
        </w:rPr>
        <w:t>volunteers)</w:t>
      </w:r>
    </w:p>
    <w:p w:rsidR="008F6B65" w:rsidRDefault="00690AFB">
      <w:pPr>
        <w:pStyle w:val="ListParagraph"/>
        <w:numPr>
          <w:ilvl w:val="0"/>
          <w:numId w:val="1"/>
        </w:numPr>
        <w:tabs>
          <w:tab w:val="left" w:pos="825"/>
          <w:tab w:val="left" w:pos="826"/>
        </w:tabs>
        <w:spacing w:before="22" w:line="333" w:lineRule="auto"/>
        <w:ind w:left="825" w:right="360"/>
        <w:rPr>
          <w:color w:val="010101"/>
          <w:sz w:val="21"/>
        </w:rPr>
      </w:pPr>
      <w:r>
        <w:rPr>
          <w:color w:val="010101"/>
          <w:w w:val="105"/>
          <w:sz w:val="21"/>
        </w:rPr>
        <w:t>PTSA Mission and Goals were reviewed: Mission is to create and foster opportunities that enrich and support our students, families, school and</w:t>
      </w:r>
      <w:r>
        <w:rPr>
          <w:color w:val="010101"/>
          <w:spacing w:val="27"/>
          <w:w w:val="105"/>
          <w:sz w:val="21"/>
        </w:rPr>
        <w:t xml:space="preserve"> </w:t>
      </w:r>
      <w:r>
        <w:rPr>
          <w:color w:val="010101"/>
          <w:w w:val="105"/>
          <w:sz w:val="21"/>
        </w:rPr>
        <w:t>community</w:t>
      </w:r>
    </w:p>
    <w:p w:rsidR="008F6B65" w:rsidRDefault="00690AFB">
      <w:pPr>
        <w:pStyle w:val="ListParagraph"/>
        <w:numPr>
          <w:ilvl w:val="0"/>
          <w:numId w:val="1"/>
        </w:numPr>
        <w:tabs>
          <w:tab w:val="left" w:pos="825"/>
          <w:tab w:val="left" w:pos="826"/>
        </w:tabs>
        <w:spacing w:before="16" w:line="324" w:lineRule="auto"/>
        <w:ind w:left="824" w:right="271" w:hanging="360"/>
        <w:rPr>
          <w:color w:val="010101"/>
          <w:sz w:val="21"/>
        </w:rPr>
      </w:pPr>
      <w:r>
        <w:rPr>
          <w:color w:val="010101"/>
          <w:sz w:val="21"/>
        </w:rPr>
        <w:t>PTSA Standing Rules were changed to reflect the following: VP of Fundraising  has been changed to  VP of Volunteers; Elim</w:t>
      </w:r>
      <w:r>
        <w:rPr>
          <w:color w:val="010101"/>
          <w:sz w:val="21"/>
        </w:rPr>
        <w:t>in</w:t>
      </w:r>
      <w:r w:rsidR="001C7509">
        <w:rPr>
          <w:color w:val="010101"/>
          <w:sz w:val="21"/>
        </w:rPr>
        <w:t>a</w:t>
      </w:r>
      <w:r>
        <w:rPr>
          <w:color w:val="010101"/>
          <w:sz w:val="21"/>
        </w:rPr>
        <w:t>ted the April 30</w:t>
      </w:r>
      <w:proofErr w:type="spellStart"/>
      <w:r>
        <w:rPr>
          <w:rFonts w:ascii="Times New Roman" w:hAnsi="Times New Roman"/>
          <w:color w:val="010101"/>
          <w:position w:val="8"/>
          <w:sz w:val="15"/>
        </w:rPr>
        <w:t>th</w:t>
      </w:r>
      <w:proofErr w:type="spellEnd"/>
      <w:r>
        <w:rPr>
          <w:rFonts w:ascii="Times New Roman" w:hAnsi="Times New Roman"/>
          <w:color w:val="010101"/>
          <w:position w:val="8"/>
          <w:sz w:val="15"/>
        </w:rPr>
        <w:t xml:space="preserve"> </w:t>
      </w:r>
      <w:r>
        <w:rPr>
          <w:color w:val="010101"/>
          <w:sz w:val="21"/>
        </w:rPr>
        <w:t>deadline to elect officers to  reflect  WSPTA  rule change; eliminated the Director of Events</w:t>
      </w:r>
      <w:r>
        <w:rPr>
          <w:color w:val="010101"/>
          <w:spacing w:val="49"/>
          <w:sz w:val="21"/>
        </w:rPr>
        <w:t xml:space="preserve"> </w:t>
      </w:r>
      <w:r>
        <w:rPr>
          <w:color w:val="010101"/>
          <w:sz w:val="21"/>
        </w:rPr>
        <w:t>position.</w:t>
      </w:r>
    </w:p>
    <w:p w:rsidR="008F6B65" w:rsidRDefault="008F6B65">
      <w:pPr>
        <w:pStyle w:val="BodyText"/>
        <w:spacing w:before="9"/>
        <w:rPr>
          <w:sz w:val="28"/>
        </w:rPr>
      </w:pPr>
    </w:p>
    <w:p w:rsidR="008F6B65" w:rsidRDefault="00690AFB">
      <w:pPr>
        <w:spacing w:before="1"/>
        <w:ind w:left="105"/>
        <w:rPr>
          <w:sz w:val="21"/>
        </w:rPr>
      </w:pPr>
      <w:r>
        <w:rPr>
          <w:color w:val="010101"/>
          <w:sz w:val="21"/>
        </w:rPr>
        <w:t>VOTE: Mi</w:t>
      </w:r>
      <w:r>
        <w:rPr>
          <w:color w:val="010101"/>
          <w:sz w:val="21"/>
        </w:rPr>
        <w:t xml:space="preserve">ssion </w:t>
      </w:r>
      <w:r>
        <w:rPr>
          <w:rFonts w:ascii="Times New Roman"/>
          <w:color w:val="010101"/>
          <w:sz w:val="23"/>
        </w:rPr>
        <w:t xml:space="preserve">&amp; </w:t>
      </w:r>
      <w:r>
        <w:rPr>
          <w:color w:val="010101"/>
          <w:sz w:val="21"/>
        </w:rPr>
        <w:t>Goals, Standing Rules</w:t>
      </w:r>
    </w:p>
    <w:p w:rsidR="008F6B65" w:rsidRDefault="008F6B65">
      <w:pPr>
        <w:pStyle w:val="BodyText"/>
        <w:rPr>
          <w:sz w:val="37"/>
        </w:rPr>
      </w:pPr>
    </w:p>
    <w:p w:rsidR="008F6B65" w:rsidRDefault="00690AFB">
      <w:pPr>
        <w:spacing w:line="350" w:lineRule="auto"/>
        <w:ind w:left="101" w:right="150" w:firstLine="5"/>
        <w:rPr>
          <w:b/>
          <w:sz w:val="20"/>
        </w:rPr>
      </w:pPr>
      <w:r>
        <w:rPr>
          <w:b/>
          <w:color w:val="010101"/>
          <w:w w:val="105"/>
          <w:sz w:val="20"/>
        </w:rPr>
        <w:t xml:space="preserve">MOTION #1: Lisa Small moved that the PCMS PTSA approve the Missions </w:t>
      </w:r>
      <w:r>
        <w:rPr>
          <w:b/>
          <w:color w:val="010101"/>
          <w:w w:val="105"/>
          <w:sz w:val="21"/>
        </w:rPr>
        <w:t xml:space="preserve">&amp; </w:t>
      </w:r>
      <w:r>
        <w:rPr>
          <w:b/>
          <w:color w:val="010101"/>
          <w:w w:val="105"/>
          <w:sz w:val="20"/>
        </w:rPr>
        <w:t xml:space="preserve">Goals as presented and attached to the motion. The motion was seconded and approved </w:t>
      </w:r>
      <w:r w:rsidR="001C7509">
        <w:rPr>
          <w:b/>
          <w:color w:val="010101"/>
          <w:w w:val="105"/>
          <w:sz w:val="20"/>
        </w:rPr>
        <w:t>unanimously</w:t>
      </w:r>
      <w:r>
        <w:rPr>
          <w:b/>
          <w:color w:val="010101"/>
          <w:w w:val="105"/>
          <w:sz w:val="20"/>
        </w:rPr>
        <w:t>. A copy of the Missions and Goals is attached to these minu</w:t>
      </w:r>
      <w:r>
        <w:rPr>
          <w:b/>
          <w:color w:val="010101"/>
          <w:w w:val="105"/>
          <w:sz w:val="20"/>
        </w:rPr>
        <w:t>tes.</w:t>
      </w:r>
    </w:p>
    <w:p w:rsidR="008F6B65" w:rsidRDefault="008F6B65">
      <w:pPr>
        <w:spacing w:line="350" w:lineRule="auto"/>
        <w:rPr>
          <w:sz w:val="20"/>
        </w:rPr>
        <w:sectPr w:rsidR="008F6B65">
          <w:footerReference w:type="default" r:id="rId8"/>
          <w:type w:val="continuous"/>
          <w:pgSz w:w="12240" w:h="15840"/>
          <w:pgMar w:top="1040" w:right="600" w:bottom="280" w:left="620" w:header="720" w:footer="720" w:gutter="0"/>
          <w:cols w:space="720"/>
        </w:sectPr>
      </w:pPr>
    </w:p>
    <w:p w:rsidR="008F6B65" w:rsidRDefault="00142827">
      <w:pPr>
        <w:spacing w:before="63" w:line="333" w:lineRule="auto"/>
        <w:ind w:left="102" w:right="229" w:firstLine="3"/>
        <w:rPr>
          <w:sz w:val="21"/>
        </w:rPr>
      </w:pPr>
      <w:r>
        <w:rPr>
          <w:noProof/>
        </w:rPr>
        <w:lastRenderedPageBreak/>
        <mc:AlternateContent>
          <mc:Choice Requires="wps">
            <w:drawing>
              <wp:anchor distT="0" distB="0" distL="114300" distR="114300" simplePos="0" relativeHeight="503312144" behindDoc="1" locked="0" layoutInCell="1" allowOverlap="1">
                <wp:simplePos x="0" y="0"/>
                <wp:positionH relativeFrom="page">
                  <wp:posOffset>191770</wp:posOffset>
                </wp:positionH>
                <wp:positionV relativeFrom="page">
                  <wp:posOffset>255949</wp:posOffset>
                </wp:positionV>
                <wp:extent cx="7384415" cy="9488166"/>
                <wp:effectExtent l="0" t="0" r="6985" b="12065"/>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84415" cy="9488166"/>
                        </a:xfrm>
                        <a:custGeom>
                          <a:avLst/>
                          <a:gdLst>
                            <a:gd name="T0" fmla="+- 0 11935 307"/>
                            <a:gd name="T1" fmla="*/ T0 w 11629"/>
                            <a:gd name="T2" fmla="*/ 0 h 15375"/>
                            <a:gd name="T3" fmla="+- 0 11935 307"/>
                            <a:gd name="T4" fmla="*/ T3 w 11629"/>
                            <a:gd name="T5" fmla="*/ 15374 h 15375"/>
                            <a:gd name="T6" fmla="+- 0 307 307"/>
                            <a:gd name="T7" fmla="*/ T6 w 11629"/>
                            <a:gd name="T8" fmla="*/ 15374 h 15375"/>
                            <a:gd name="T9" fmla="+- 0 307 307"/>
                            <a:gd name="T10" fmla="*/ T9 w 11629"/>
                            <a:gd name="T11" fmla="*/ 0 h 15375"/>
                          </a:gdLst>
                          <a:ahLst/>
                          <a:cxnLst>
                            <a:cxn ang="0">
                              <a:pos x="T1" y="T2"/>
                            </a:cxn>
                            <a:cxn ang="0">
                              <a:pos x="T4" y="T5"/>
                            </a:cxn>
                            <a:cxn ang="0">
                              <a:pos x="T7" y="T8"/>
                            </a:cxn>
                            <a:cxn ang="0">
                              <a:pos x="T10" y="T11"/>
                            </a:cxn>
                          </a:cxnLst>
                          <a:rect l="0" t="0" r="r" b="b"/>
                          <a:pathLst>
                            <a:path w="11629" h="15375">
                              <a:moveTo>
                                <a:pt x="11628" y="0"/>
                              </a:moveTo>
                              <a:lnTo>
                                <a:pt x="11628" y="15374"/>
                              </a:lnTo>
                              <a:lnTo>
                                <a:pt x="0" y="15374"/>
                              </a:lnTo>
                              <a:lnTo>
                                <a:pt x="0" y="0"/>
                              </a:lnTo>
                            </a:path>
                          </a:pathLst>
                        </a:custGeom>
                        <a:noFill/>
                        <a:ln w="16783">
                          <a:solidFill>
                            <a:srgbClr val="93895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24D27" id="Freeform 4" o:spid="_x0000_s1026" style="position:absolute;margin-left:15.1pt;margin-top:20.15pt;width:581.45pt;height:747.1pt;z-index:-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629,153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" path="m11628,r,15374l,15374,,e" filled="f" strokecolor="#938954" strokeweight=".46619mm">
                <v:path arrowok="t" o:connecttype="custom" o:connectlocs="7383780,0;7383780,9487549;0,9487549;0,0" o:connectangles="0,0,0,0"/>
                <w10:wrap anchorx="page" anchory="page"/>
              </v:shape>
            </w:pict>
          </mc:Fallback>
        </mc:AlternateContent>
      </w:r>
      <w:r w:rsidR="00690AFB">
        <w:rPr>
          <w:b/>
          <w:color w:val="010101"/>
          <w:w w:val="105"/>
          <w:sz w:val="20"/>
        </w:rPr>
        <w:t>MOTION</w:t>
      </w:r>
      <w:r w:rsidR="00690AFB">
        <w:rPr>
          <w:b/>
          <w:color w:val="010101"/>
          <w:spacing w:val="-12"/>
          <w:w w:val="105"/>
          <w:sz w:val="20"/>
        </w:rPr>
        <w:t xml:space="preserve"> </w:t>
      </w:r>
      <w:r w:rsidR="00690AFB">
        <w:rPr>
          <w:b/>
          <w:color w:val="010101"/>
          <w:w w:val="105"/>
          <w:sz w:val="20"/>
        </w:rPr>
        <w:t>#2:</w:t>
      </w:r>
      <w:r w:rsidR="00690AFB">
        <w:rPr>
          <w:b/>
          <w:color w:val="010101"/>
          <w:spacing w:val="-24"/>
          <w:w w:val="105"/>
          <w:sz w:val="20"/>
        </w:rPr>
        <w:t xml:space="preserve"> </w:t>
      </w:r>
      <w:r w:rsidR="00690AFB">
        <w:rPr>
          <w:color w:val="010101"/>
          <w:w w:val="105"/>
          <w:sz w:val="21"/>
        </w:rPr>
        <w:t>Tracy</w:t>
      </w:r>
      <w:r w:rsidR="00690AFB">
        <w:rPr>
          <w:color w:val="010101"/>
          <w:spacing w:val="-18"/>
          <w:w w:val="105"/>
          <w:sz w:val="21"/>
        </w:rPr>
        <w:t xml:space="preserve"> </w:t>
      </w:r>
      <w:r w:rsidR="00690AFB">
        <w:rPr>
          <w:color w:val="010101"/>
          <w:w w:val="105"/>
          <w:sz w:val="21"/>
        </w:rPr>
        <w:t>Drake</w:t>
      </w:r>
      <w:r w:rsidR="00690AFB">
        <w:rPr>
          <w:color w:val="010101"/>
          <w:spacing w:val="-13"/>
          <w:w w:val="105"/>
          <w:sz w:val="21"/>
        </w:rPr>
        <w:t xml:space="preserve"> </w:t>
      </w:r>
      <w:r w:rsidR="00690AFB">
        <w:rPr>
          <w:color w:val="010101"/>
          <w:w w:val="105"/>
          <w:sz w:val="21"/>
        </w:rPr>
        <w:t>moved</w:t>
      </w:r>
      <w:r w:rsidR="00690AFB">
        <w:rPr>
          <w:color w:val="010101"/>
          <w:spacing w:val="-16"/>
          <w:w w:val="105"/>
          <w:sz w:val="21"/>
        </w:rPr>
        <w:t xml:space="preserve"> </w:t>
      </w:r>
      <w:r w:rsidR="00690AFB">
        <w:rPr>
          <w:color w:val="010101"/>
          <w:w w:val="105"/>
          <w:sz w:val="21"/>
        </w:rPr>
        <w:t>that</w:t>
      </w:r>
      <w:r w:rsidR="00690AFB">
        <w:rPr>
          <w:color w:val="010101"/>
          <w:spacing w:val="-16"/>
          <w:w w:val="105"/>
          <w:sz w:val="21"/>
        </w:rPr>
        <w:t xml:space="preserve"> </w:t>
      </w:r>
      <w:r w:rsidR="00690AFB">
        <w:rPr>
          <w:color w:val="010101"/>
          <w:w w:val="105"/>
          <w:sz w:val="21"/>
        </w:rPr>
        <w:t>the</w:t>
      </w:r>
      <w:r w:rsidR="00690AFB">
        <w:rPr>
          <w:color w:val="010101"/>
          <w:spacing w:val="-18"/>
          <w:w w:val="105"/>
          <w:sz w:val="21"/>
        </w:rPr>
        <w:t xml:space="preserve"> </w:t>
      </w:r>
      <w:r w:rsidR="00690AFB">
        <w:rPr>
          <w:color w:val="010101"/>
          <w:w w:val="105"/>
          <w:sz w:val="21"/>
        </w:rPr>
        <w:t>PCMS</w:t>
      </w:r>
      <w:r w:rsidR="00690AFB">
        <w:rPr>
          <w:color w:val="010101"/>
          <w:spacing w:val="-13"/>
          <w:w w:val="105"/>
          <w:sz w:val="21"/>
        </w:rPr>
        <w:t xml:space="preserve"> </w:t>
      </w:r>
      <w:r w:rsidR="00690AFB">
        <w:rPr>
          <w:color w:val="010101"/>
          <w:w w:val="105"/>
          <w:sz w:val="21"/>
        </w:rPr>
        <w:t>PTSA</w:t>
      </w:r>
      <w:r w:rsidR="00690AFB">
        <w:rPr>
          <w:color w:val="010101"/>
          <w:spacing w:val="-10"/>
          <w:w w:val="105"/>
          <w:sz w:val="21"/>
        </w:rPr>
        <w:t xml:space="preserve"> </w:t>
      </w:r>
      <w:r w:rsidR="00690AFB">
        <w:rPr>
          <w:color w:val="010101"/>
          <w:w w:val="105"/>
          <w:sz w:val="21"/>
        </w:rPr>
        <w:t>approve</w:t>
      </w:r>
      <w:r w:rsidR="00690AFB">
        <w:rPr>
          <w:color w:val="010101"/>
          <w:spacing w:val="-13"/>
          <w:w w:val="105"/>
          <w:sz w:val="21"/>
        </w:rPr>
        <w:t xml:space="preserve"> </w:t>
      </w:r>
      <w:r w:rsidR="00690AFB">
        <w:rPr>
          <w:color w:val="010101"/>
          <w:w w:val="105"/>
          <w:sz w:val="21"/>
        </w:rPr>
        <w:t>the</w:t>
      </w:r>
      <w:r w:rsidR="00690AFB">
        <w:rPr>
          <w:color w:val="010101"/>
          <w:spacing w:val="-21"/>
          <w:w w:val="105"/>
          <w:sz w:val="21"/>
        </w:rPr>
        <w:t xml:space="preserve"> </w:t>
      </w:r>
      <w:r w:rsidR="00690AFB">
        <w:rPr>
          <w:color w:val="010101"/>
          <w:w w:val="105"/>
          <w:sz w:val="21"/>
        </w:rPr>
        <w:t>Standing</w:t>
      </w:r>
      <w:r w:rsidR="00690AFB">
        <w:rPr>
          <w:color w:val="010101"/>
          <w:spacing w:val="-13"/>
          <w:w w:val="105"/>
          <w:sz w:val="21"/>
        </w:rPr>
        <w:t xml:space="preserve"> </w:t>
      </w:r>
      <w:r w:rsidR="00690AFB">
        <w:rPr>
          <w:color w:val="010101"/>
          <w:w w:val="105"/>
          <w:sz w:val="21"/>
        </w:rPr>
        <w:t>Rules</w:t>
      </w:r>
      <w:r w:rsidR="00690AFB">
        <w:rPr>
          <w:color w:val="010101"/>
          <w:spacing w:val="-15"/>
          <w:w w:val="105"/>
          <w:sz w:val="21"/>
        </w:rPr>
        <w:t xml:space="preserve"> </w:t>
      </w:r>
      <w:r w:rsidR="00690AFB">
        <w:rPr>
          <w:color w:val="010101"/>
          <w:w w:val="105"/>
          <w:sz w:val="21"/>
        </w:rPr>
        <w:t>as</w:t>
      </w:r>
      <w:r w:rsidR="00690AFB">
        <w:rPr>
          <w:color w:val="010101"/>
          <w:spacing w:val="-20"/>
          <w:w w:val="105"/>
          <w:sz w:val="21"/>
        </w:rPr>
        <w:t xml:space="preserve"> </w:t>
      </w:r>
      <w:r w:rsidR="00690AFB">
        <w:rPr>
          <w:color w:val="010101"/>
          <w:w w:val="105"/>
          <w:sz w:val="21"/>
        </w:rPr>
        <w:t>presented</w:t>
      </w:r>
      <w:r w:rsidR="00690AFB">
        <w:rPr>
          <w:color w:val="010101"/>
          <w:spacing w:val="-9"/>
          <w:w w:val="105"/>
          <w:sz w:val="21"/>
        </w:rPr>
        <w:t xml:space="preserve"> </w:t>
      </w:r>
      <w:r w:rsidR="00690AFB">
        <w:rPr>
          <w:color w:val="010101"/>
          <w:w w:val="105"/>
          <w:sz w:val="21"/>
        </w:rPr>
        <w:t>and</w:t>
      </w:r>
      <w:r w:rsidR="00690AFB">
        <w:rPr>
          <w:color w:val="010101"/>
          <w:spacing w:val="-19"/>
          <w:w w:val="105"/>
          <w:sz w:val="21"/>
        </w:rPr>
        <w:t xml:space="preserve"> </w:t>
      </w:r>
      <w:r w:rsidR="00690AFB">
        <w:rPr>
          <w:color w:val="010101"/>
          <w:w w:val="105"/>
          <w:sz w:val="21"/>
        </w:rPr>
        <w:t xml:space="preserve">attached to the motion. The motion was seconded and </w:t>
      </w:r>
      <w:r>
        <w:rPr>
          <w:color w:val="010101"/>
          <w:w w:val="105"/>
          <w:sz w:val="21"/>
        </w:rPr>
        <w:t>unanimously</w:t>
      </w:r>
      <w:r w:rsidR="00690AFB">
        <w:rPr>
          <w:color w:val="010101"/>
          <w:w w:val="105"/>
          <w:sz w:val="21"/>
        </w:rPr>
        <w:t xml:space="preserve"> approved. A copy of the Standing Rules is attached to these</w:t>
      </w:r>
      <w:r w:rsidR="00690AFB">
        <w:rPr>
          <w:color w:val="010101"/>
          <w:spacing w:val="22"/>
          <w:w w:val="105"/>
          <w:sz w:val="21"/>
        </w:rPr>
        <w:t xml:space="preserve"> </w:t>
      </w:r>
      <w:r w:rsidR="00690AFB">
        <w:rPr>
          <w:color w:val="010101"/>
          <w:w w:val="105"/>
          <w:sz w:val="21"/>
        </w:rPr>
        <w:t>minutes.</w:t>
      </w:r>
    </w:p>
    <w:p w:rsidR="008F6B65" w:rsidRDefault="008F6B65">
      <w:pPr>
        <w:pStyle w:val="BodyText"/>
        <w:spacing w:before="5"/>
        <w:rPr>
          <w:sz w:val="29"/>
        </w:rPr>
      </w:pPr>
    </w:p>
    <w:p w:rsidR="008F6B65" w:rsidRDefault="00690AFB">
      <w:pPr>
        <w:tabs>
          <w:tab w:val="left" w:pos="2143"/>
          <w:tab w:val="left" w:pos="5156"/>
        </w:tabs>
        <w:spacing w:before="1"/>
        <w:ind w:left="101"/>
        <w:rPr>
          <w:sz w:val="21"/>
        </w:rPr>
      </w:pPr>
      <w:r>
        <w:rPr>
          <w:color w:val="010101"/>
          <w:sz w:val="21"/>
          <w:u w:val="single" w:color="000000"/>
        </w:rPr>
        <w:t>Treasurer's</w:t>
      </w:r>
      <w:r>
        <w:rPr>
          <w:color w:val="010101"/>
          <w:spacing w:val="29"/>
          <w:sz w:val="21"/>
          <w:u w:val="single" w:color="000000"/>
        </w:rPr>
        <w:t xml:space="preserve"> </w:t>
      </w:r>
      <w:r>
        <w:rPr>
          <w:color w:val="010101"/>
          <w:sz w:val="21"/>
          <w:u w:val="single" w:color="000000"/>
        </w:rPr>
        <w:t>Report</w:t>
      </w:r>
      <w:r>
        <w:rPr>
          <w:color w:val="010101"/>
          <w:sz w:val="21"/>
          <w:u w:val="single" w:color="000000"/>
        </w:rPr>
        <w:tab/>
      </w:r>
      <w:r>
        <w:rPr>
          <w:color w:val="010101"/>
          <w:sz w:val="21"/>
        </w:rPr>
        <w:tab/>
        <w:t>Eloisa</w:t>
      </w:r>
      <w:r>
        <w:rPr>
          <w:color w:val="010101"/>
          <w:spacing w:val="10"/>
          <w:sz w:val="21"/>
        </w:rPr>
        <w:t xml:space="preserve"> </w:t>
      </w:r>
      <w:r>
        <w:rPr>
          <w:color w:val="010101"/>
          <w:sz w:val="21"/>
        </w:rPr>
        <w:t>Tang</w:t>
      </w:r>
    </w:p>
    <w:p w:rsidR="008F6B65" w:rsidRDefault="00690AFB">
      <w:pPr>
        <w:pStyle w:val="ListParagraph"/>
        <w:numPr>
          <w:ilvl w:val="0"/>
          <w:numId w:val="1"/>
        </w:numPr>
        <w:tabs>
          <w:tab w:val="left" w:pos="826"/>
          <w:tab w:val="left" w:pos="827"/>
        </w:tabs>
        <w:spacing w:before="114"/>
        <w:ind w:left="826" w:hanging="362"/>
        <w:rPr>
          <w:color w:val="010101"/>
          <w:sz w:val="21"/>
        </w:rPr>
      </w:pPr>
      <w:r>
        <w:rPr>
          <w:color w:val="010101"/>
          <w:w w:val="105"/>
          <w:sz w:val="21"/>
        </w:rPr>
        <w:t>Year End financial review was completed in July and there were no bank transactions or</w:t>
      </w:r>
      <w:r>
        <w:rPr>
          <w:color w:val="010101"/>
          <w:spacing w:val="30"/>
          <w:w w:val="105"/>
          <w:sz w:val="21"/>
        </w:rPr>
        <w:t xml:space="preserve"> </w:t>
      </w:r>
      <w:r>
        <w:rPr>
          <w:color w:val="010101"/>
          <w:w w:val="105"/>
          <w:sz w:val="21"/>
        </w:rPr>
        <w:t>findings</w:t>
      </w:r>
    </w:p>
    <w:p w:rsidR="008F6B65" w:rsidRDefault="00690AFB">
      <w:pPr>
        <w:pStyle w:val="ListParagraph"/>
        <w:numPr>
          <w:ilvl w:val="0"/>
          <w:numId w:val="1"/>
        </w:numPr>
        <w:tabs>
          <w:tab w:val="left" w:pos="821"/>
          <w:tab w:val="left" w:pos="822"/>
        </w:tabs>
        <w:spacing w:before="109"/>
        <w:ind w:left="821" w:hanging="357"/>
        <w:rPr>
          <w:color w:val="010101"/>
          <w:sz w:val="21"/>
        </w:rPr>
      </w:pPr>
      <w:r>
        <w:rPr>
          <w:color w:val="010101"/>
          <w:w w:val="105"/>
          <w:sz w:val="21"/>
        </w:rPr>
        <w:t>Income in August was primarily from Membership ($7655) and Donations</w:t>
      </w:r>
      <w:r>
        <w:rPr>
          <w:color w:val="010101"/>
          <w:spacing w:val="52"/>
          <w:w w:val="105"/>
          <w:sz w:val="21"/>
        </w:rPr>
        <w:t xml:space="preserve"> </w:t>
      </w:r>
      <w:r>
        <w:rPr>
          <w:color w:val="010101"/>
          <w:w w:val="105"/>
          <w:sz w:val="21"/>
        </w:rPr>
        <w:t>($10,860)</w:t>
      </w:r>
    </w:p>
    <w:p w:rsidR="008F6B65" w:rsidRDefault="00690AFB">
      <w:pPr>
        <w:pStyle w:val="ListParagraph"/>
        <w:numPr>
          <w:ilvl w:val="0"/>
          <w:numId w:val="1"/>
        </w:numPr>
        <w:tabs>
          <w:tab w:val="left" w:pos="824"/>
          <w:tab w:val="left" w:pos="825"/>
        </w:tabs>
        <w:spacing w:before="109" w:line="333" w:lineRule="auto"/>
        <w:ind w:left="824" w:right="202" w:hanging="360"/>
        <w:rPr>
          <w:color w:val="010101"/>
          <w:sz w:val="21"/>
        </w:rPr>
      </w:pPr>
      <w:r>
        <w:rPr>
          <w:color w:val="010101"/>
          <w:w w:val="105"/>
          <w:sz w:val="21"/>
        </w:rPr>
        <w:t>Expenses were primarily fees from accepting memberships and don</w:t>
      </w:r>
      <w:r>
        <w:rPr>
          <w:color w:val="010101"/>
          <w:w w:val="105"/>
          <w:sz w:val="21"/>
        </w:rPr>
        <w:t>ations ($605.70 total from PayPal and</w:t>
      </w:r>
      <w:r>
        <w:rPr>
          <w:color w:val="010101"/>
          <w:spacing w:val="-10"/>
          <w:w w:val="105"/>
          <w:sz w:val="21"/>
        </w:rPr>
        <w:t xml:space="preserve"> </w:t>
      </w:r>
      <w:r>
        <w:rPr>
          <w:color w:val="010101"/>
          <w:w w:val="105"/>
          <w:sz w:val="21"/>
        </w:rPr>
        <w:t>Square)</w:t>
      </w:r>
    </w:p>
    <w:p w:rsidR="008F6B65" w:rsidRDefault="00690AFB">
      <w:pPr>
        <w:pStyle w:val="ListParagraph"/>
        <w:numPr>
          <w:ilvl w:val="0"/>
          <w:numId w:val="1"/>
        </w:numPr>
        <w:tabs>
          <w:tab w:val="left" w:pos="822"/>
          <w:tab w:val="left" w:pos="823"/>
        </w:tabs>
        <w:spacing w:before="16"/>
        <w:ind w:left="822" w:hanging="358"/>
        <w:rPr>
          <w:color w:val="010101"/>
          <w:sz w:val="21"/>
        </w:rPr>
      </w:pPr>
      <w:r>
        <w:rPr>
          <w:color w:val="010101"/>
          <w:w w:val="105"/>
          <w:sz w:val="21"/>
        </w:rPr>
        <w:t>There have been no claims on our</w:t>
      </w:r>
      <w:r>
        <w:rPr>
          <w:color w:val="010101"/>
          <w:spacing w:val="-8"/>
          <w:w w:val="105"/>
          <w:sz w:val="21"/>
        </w:rPr>
        <w:t xml:space="preserve"> </w:t>
      </w:r>
      <w:r>
        <w:rPr>
          <w:color w:val="010101"/>
          <w:w w:val="105"/>
          <w:sz w:val="21"/>
        </w:rPr>
        <w:t>insurance</w:t>
      </w:r>
    </w:p>
    <w:p w:rsidR="008F6B65" w:rsidRDefault="00690AFB">
      <w:pPr>
        <w:pStyle w:val="ListParagraph"/>
        <w:numPr>
          <w:ilvl w:val="0"/>
          <w:numId w:val="1"/>
        </w:numPr>
        <w:tabs>
          <w:tab w:val="left" w:pos="826"/>
          <w:tab w:val="left" w:pos="827"/>
        </w:tabs>
        <w:spacing w:before="110"/>
        <w:ind w:left="826" w:hanging="362"/>
        <w:rPr>
          <w:color w:val="010101"/>
          <w:sz w:val="21"/>
        </w:rPr>
      </w:pPr>
      <w:r>
        <w:rPr>
          <w:color w:val="010101"/>
          <w:w w:val="105"/>
          <w:sz w:val="21"/>
        </w:rPr>
        <w:t>Bank statements will be review monthly by Tracy Drake (a non-signer on the</w:t>
      </w:r>
      <w:r>
        <w:rPr>
          <w:color w:val="010101"/>
          <w:spacing w:val="16"/>
          <w:w w:val="105"/>
          <w:sz w:val="21"/>
        </w:rPr>
        <w:t xml:space="preserve"> </w:t>
      </w:r>
      <w:r>
        <w:rPr>
          <w:color w:val="010101"/>
          <w:w w:val="105"/>
          <w:sz w:val="21"/>
        </w:rPr>
        <w:t>account)</w:t>
      </w:r>
    </w:p>
    <w:p w:rsidR="008F6B65" w:rsidRDefault="00690AFB">
      <w:pPr>
        <w:pStyle w:val="ListParagraph"/>
        <w:numPr>
          <w:ilvl w:val="0"/>
          <w:numId w:val="1"/>
        </w:numPr>
        <w:tabs>
          <w:tab w:val="left" w:pos="825"/>
          <w:tab w:val="left" w:pos="826"/>
        </w:tabs>
        <w:spacing w:before="109" w:line="333" w:lineRule="auto"/>
        <w:ind w:left="827" w:right="397" w:hanging="363"/>
        <w:rPr>
          <w:color w:val="010101"/>
          <w:sz w:val="21"/>
        </w:rPr>
      </w:pPr>
      <w:r>
        <w:rPr>
          <w:color w:val="010101"/>
          <w:w w:val="105"/>
          <w:sz w:val="21"/>
        </w:rPr>
        <w:t>Present</w:t>
      </w:r>
      <w:r>
        <w:rPr>
          <w:color w:val="010101"/>
          <w:spacing w:val="-3"/>
          <w:w w:val="105"/>
          <w:sz w:val="21"/>
        </w:rPr>
        <w:t xml:space="preserve"> </w:t>
      </w:r>
      <w:r>
        <w:rPr>
          <w:color w:val="010101"/>
          <w:w w:val="105"/>
          <w:sz w:val="21"/>
        </w:rPr>
        <w:t>and</w:t>
      </w:r>
      <w:r>
        <w:rPr>
          <w:color w:val="010101"/>
          <w:spacing w:val="-17"/>
          <w:w w:val="105"/>
          <w:sz w:val="21"/>
        </w:rPr>
        <w:t xml:space="preserve"> </w:t>
      </w:r>
      <w:r>
        <w:rPr>
          <w:color w:val="010101"/>
          <w:w w:val="105"/>
          <w:sz w:val="21"/>
        </w:rPr>
        <w:t>request</w:t>
      </w:r>
      <w:r>
        <w:rPr>
          <w:color w:val="010101"/>
          <w:spacing w:val="-5"/>
          <w:w w:val="105"/>
          <w:sz w:val="21"/>
        </w:rPr>
        <w:t xml:space="preserve"> </w:t>
      </w:r>
      <w:r>
        <w:rPr>
          <w:color w:val="010101"/>
          <w:w w:val="105"/>
          <w:sz w:val="21"/>
        </w:rPr>
        <w:t>approval</w:t>
      </w:r>
      <w:r>
        <w:rPr>
          <w:color w:val="010101"/>
          <w:spacing w:val="-6"/>
          <w:w w:val="105"/>
          <w:sz w:val="21"/>
        </w:rPr>
        <w:t xml:space="preserve"> </w:t>
      </w:r>
      <w:r>
        <w:rPr>
          <w:color w:val="010101"/>
          <w:w w:val="105"/>
          <w:sz w:val="21"/>
        </w:rPr>
        <w:t>of</w:t>
      </w:r>
      <w:r>
        <w:rPr>
          <w:color w:val="010101"/>
          <w:spacing w:val="-14"/>
          <w:w w:val="105"/>
          <w:sz w:val="21"/>
        </w:rPr>
        <w:t xml:space="preserve"> </w:t>
      </w:r>
      <w:r>
        <w:rPr>
          <w:color w:val="010101"/>
          <w:w w:val="105"/>
          <w:sz w:val="21"/>
        </w:rPr>
        <w:t>the</w:t>
      </w:r>
      <w:r>
        <w:rPr>
          <w:color w:val="010101"/>
          <w:spacing w:val="-10"/>
          <w:w w:val="105"/>
          <w:sz w:val="21"/>
        </w:rPr>
        <w:t xml:space="preserve"> </w:t>
      </w:r>
      <w:r>
        <w:rPr>
          <w:color w:val="010101"/>
          <w:w w:val="105"/>
          <w:sz w:val="21"/>
        </w:rPr>
        <w:t>2018-2019</w:t>
      </w:r>
      <w:r>
        <w:rPr>
          <w:color w:val="010101"/>
          <w:spacing w:val="-3"/>
          <w:w w:val="105"/>
          <w:sz w:val="21"/>
        </w:rPr>
        <w:t xml:space="preserve"> </w:t>
      </w:r>
      <w:r>
        <w:rPr>
          <w:color w:val="010101"/>
          <w:w w:val="105"/>
          <w:sz w:val="21"/>
        </w:rPr>
        <w:t>Budget</w:t>
      </w:r>
      <w:r>
        <w:rPr>
          <w:color w:val="010101"/>
          <w:spacing w:val="-10"/>
          <w:w w:val="105"/>
          <w:sz w:val="21"/>
        </w:rPr>
        <w:t xml:space="preserve"> </w:t>
      </w:r>
      <w:r>
        <w:rPr>
          <w:color w:val="010101"/>
          <w:w w:val="105"/>
          <w:sz w:val="21"/>
        </w:rPr>
        <w:t>-</w:t>
      </w:r>
      <w:r>
        <w:rPr>
          <w:color w:val="010101"/>
          <w:spacing w:val="25"/>
          <w:w w:val="105"/>
          <w:sz w:val="21"/>
        </w:rPr>
        <w:t xml:space="preserve"> </w:t>
      </w:r>
      <w:r>
        <w:rPr>
          <w:color w:val="010101"/>
          <w:w w:val="105"/>
          <w:sz w:val="21"/>
        </w:rPr>
        <w:t>Eloisa</w:t>
      </w:r>
      <w:r>
        <w:rPr>
          <w:color w:val="010101"/>
          <w:spacing w:val="-8"/>
          <w:w w:val="105"/>
          <w:sz w:val="21"/>
        </w:rPr>
        <w:t xml:space="preserve"> </w:t>
      </w:r>
      <w:r>
        <w:rPr>
          <w:color w:val="010101"/>
          <w:w w:val="105"/>
          <w:sz w:val="21"/>
        </w:rPr>
        <w:t>presented</w:t>
      </w:r>
      <w:r>
        <w:rPr>
          <w:color w:val="010101"/>
          <w:spacing w:val="-9"/>
          <w:w w:val="105"/>
          <w:sz w:val="21"/>
        </w:rPr>
        <w:t xml:space="preserve"> </w:t>
      </w:r>
      <w:r>
        <w:rPr>
          <w:color w:val="010101"/>
          <w:w w:val="105"/>
          <w:sz w:val="21"/>
        </w:rPr>
        <w:t>the</w:t>
      </w:r>
      <w:r>
        <w:rPr>
          <w:color w:val="010101"/>
          <w:spacing w:val="-2"/>
          <w:w w:val="105"/>
          <w:sz w:val="21"/>
        </w:rPr>
        <w:t xml:space="preserve"> </w:t>
      </w:r>
      <w:r>
        <w:rPr>
          <w:color w:val="010101"/>
          <w:w w:val="105"/>
          <w:sz w:val="21"/>
        </w:rPr>
        <w:t>prop</w:t>
      </w:r>
      <w:r>
        <w:rPr>
          <w:color w:val="010101"/>
          <w:w w:val="105"/>
          <w:sz w:val="21"/>
        </w:rPr>
        <w:t>osed</w:t>
      </w:r>
      <w:r>
        <w:rPr>
          <w:color w:val="010101"/>
          <w:spacing w:val="1"/>
          <w:w w:val="105"/>
          <w:sz w:val="21"/>
        </w:rPr>
        <w:t xml:space="preserve"> </w:t>
      </w:r>
      <w:r>
        <w:rPr>
          <w:color w:val="010101"/>
          <w:w w:val="105"/>
          <w:sz w:val="21"/>
        </w:rPr>
        <w:t>2018-2019 budget</w:t>
      </w:r>
    </w:p>
    <w:p w:rsidR="008F6B65" w:rsidRDefault="008F6B65">
      <w:pPr>
        <w:pStyle w:val="BodyText"/>
        <w:spacing w:before="4"/>
        <w:rPr>
          <w:sz w:val="29"/>
        </w:rPr>
      </w:pPr>
    </w:p>
    <w:p w:rsidR="008F6B65" w:rsidRDefault="00690AFB">
      <w:pPr>
        <w:ind w:left="105"/>
        <w:rPr>
          <w:sz w:val="21"/>
        </w:rPr>
      </w:pPr>
      <w:r>
        <w:rPr>
          <w:color w:val="010101"/>
          <w:sz w:val="21"/>
        </w:rPr>
        <w:t>VOTE: 2018-2019 PCMS PTSA Budget</w:t>
      </w:r>
    </w:p>
    <w:p w:rsidR="008F6B65" w:rsidRDefault="008F6B65">
      <w:pPr>
        <w:pStyle w:val="BodyText"/>
        <w:rPr>
          <w:sz w:val="22"/>
        </w:rPr>
      </w:pPr>
    </w:p>
    <w:p w:rsidR="008F6B65" w:rsidRDefault="00690AFB">
      <w:pPr>
        <w:spacing w:before="193" w:line="350" w:lineRule="auto"/>
        <w:ind w:left="103" w:firstLine="2"/>
        <w:rPr>
          <w:b/>
          <w:sz w:val="20"/>
        </w:rPr>
      </w:pPr>
      <w:r>
        <w:rPr>
          <w:b/>
          <w:color w:val="010101"/>
          <w:w w:val="105"/>
          <w:sz w:val="20"/>
        </w:rPr>
        <w:t>MOTION #3: Eloisa Tang moved that the PCMS PTSA approv</w:t>
      </w:r>
      <w:r w:rsidR="00142827">
        <w:rPr>
          <w:b/>
          <w:color w:val="010101"/>
          <w:w w:val="105"/>
          <w:sz w:val="20"/>
        </w:rPr>
        <w:t>e</w:t>
      </w:r>
      <w:r>
        <w:rPr>
          <w:b/>
          <w:color w:val="010101"/>
          <w:w w:val="105"/>
          <w:sz w:val="20"/>
        </w:rPr>
        <w:t xml:space="preserve"> the 2018-2019 budget as presented and attached to the motion. The motion was seconded and passed </w:t>
      </w:r>
      <w:r w:rsidR="00142827">
        <w:rPr>
          <w:b/>
          <w:color w:val="010101"/>
          <w:w w:val="105"/>
          <w:sz w:val="20"/>
        </w:rPr>
        <w:t>unanimously</w:t>
      </w:r>
      <w:r>
        <w:rPr>
          <w:b/>
          <w:color w:val="010101"/>
          <w:w w:val="105"/>
          <w:sz w:val="20"/>
        </w:rPr>
        <w:t>.</w:t>
      </w:r>
    </w:p>
    <w:p w:rsidR="008F6B65" w:rsidRDefault="008F6B65">
      <w:pPr>
        <w:pStyle w:val="BodyText"/>
        <w:spacing w:before="10"/>
        <w:rPr>
          <w:b/>
          <w:sz w:val="28"/>
        </w:rPr>
      </w:pPr>
    </w:p>
    <w:p w:rsidR="008F6B65" w:rsidRDefault="00690AFB">
      <w:pPr>
        <w:pStyle w:val="BodyText"/>
        <w:tabs>
          <w:tab w:val="left" w:pos="5158"/>
        </w:tabs>
        <w:spacing w:before="1"/>
        <w:ind w:left="106"/>
      </w:pPr>
      <w:r>
        <w:rPr>
          <w:color w:val="010101"/>
          <w:w w:val="105"/>
          <w:u w:val="single" w:color="000000"/>
        </w:rPr>
        <w:t>Membership</w:t>
      </w:r>
      <w:r>
        <w:rPr>
          <w:color w:val="010101"/>
          <w:w w:val="105"/>
        </w:rPr>
        <w:tab/>
        <w:t>A</w:t>
      </w:r>
      <w:r w:rsidR="00142827">
        <w:rPr>
          <w:color w:val="010101"/>
          <w:w w:val="105"/>
        </w:rPr>
        <w:t>l</w:t>
      </w:r>
      <w:r>
        <w:rPr>
          <w:color w:val="010101"/>
          <w:w w:val="105"/>
        </w:rPr>
        <w:t>isa George for Lisa</w:t>
      </w:r>
      <w:r>
        <w:rPr>
          <w:color w:val="010101"/>
          <w:spacing w:val="-18"/>
          <w:w w:val="105"/>
        </w:rPr>
        <w:t xml:space="preserve"> </w:t>
      </w:r>
      <w:r>
        <w:rPr>
          <w:color w:val="010101"/>
          <w:w w:val="105"/>
        </w:rPr>
        <w:t>Chamberlain</w:t>
      </w:r>
    </w:p>
    <w:p w:rsidR="008F6B65" w:rsidRDefault="008F6B65">
      <w:pPr>
        <w:pStyle w:val="BodyText"/>
        <w:spacing w:before="9"/>
        <w:rPr>
          <w:sz w:val="27"/>
        </w:rPr>
      </w:pPr>
    </w:p>
    <w:p w:rsidR="008F6B65" w:rsidRDefault="00690AFB">
      <w:pPr>
        <w:pStyle w:val="Heading1"/>
        <w:spacing w:line="290" w:lineRule="auto"/>
        <w:ind w:left="106" w:right="1236" w:firstLine="49"/>
      </w:pPr>
      <w:r>
        <w:rPr>
          <w:color w:val="010101"/>
          <w:w w:val="105"/>
        </w:rPr>
        <w:t>We are currently at 615 members this year vs. 753 at the same time last year and we are at a 61% membership percentage (615/1007 students)</w:t>
      </w:r>
    </w:p>
    <w:p w:rsidR="008F6B65" w:rsidRDefault="008F6B65">
      <w:pPr>
        <w:pStyle w:val="BodyText"/>
        <w:spacing w:before="6"/>
        <w:rPr>
          <w:sz w:val="23"/>
        </w:rPr>
      </w:pPr>
    </w:p>
    <w:p w:rsidR="008F6B65" w:rsidRDefault="00690AFB">
      <w:pPr>
        <w:pStyle w:val="BodyText"/>
        <w:spacing w:before="1"/>
        <w:ind w:left="105"/>
      </w:pPr>
      <w:r>
        <w:rPr>
          <w:color w:val="010101"/>
          <w:u w:val="single" w:color="000000"/>
        </w:rPr>
        <w:t>Programs</w:t>
      </w:r>
    </w:p>
    <w:p w:rsidR="008F6B65" w:rsidRDefault="00690AFB">
      <w:pPr>
        <w:pStyle w:val="ListParagraph"/>
        <w:numPr>
          <w:ilvl w:val="0"/>
          <w:numId w:val="1"/>
        </w:numPr>
        <w:tabs>
          <w:tab w:val="left" w:pos="827"/>
          <w:tab w:val="left" w:pos="828"/>
          <w:tab w:val="left" w:pos="5158"/>
        </w:tabs>
        <w:spacing w:before="60"/>
        <w:ind w:left="827"/>
        <w:rPr>
          <w:color w:val="010101"/>
          <w:sz w:val="19"/>
        </w:rPr>
      </w:pPr>
      <w:r>
        <w:rPr>
          <w:color w:val="010101"/>
          <w:sz w:val="19"/>
        </w:rPr>
        <w:t>ASB/Lynx</w:t>
      </w:r>
      <w:r>
        <w:rPr>
          <w:color w:val="010101"/>
          <w:spacing w:val="12"/>
          <w:sz w:val="19"/>
        </w:rPr>
        <w:t xml:space="preserve"> </w:t>
      </w:r>
      <w:r>
        <w:rPr>
          <w:color w:val="010101"/>
          <w:sz w:val="19"/>
        </w:rPr>
        <w:t>Life</w:t>
      </w:r>
      <w:r>
        <w:rPr>
          <w:color w:val="010101"/>
          <w:sz w:val="19"/>
        </w:rPr>
        <w:tab/>
        <w:t>Natasha De</w:t>
      </w:r>
      <w:r w:rsidR="00142827">
        <w:rPr>
          <w:color w:val="010101"/>
          <w:sz w:val="19"/>
        </w:rPr>
        <w:t xml:space="preserve"> L</w:t>
      </w:r>
      <w:r>
        <w:rPr>
          <w:color w:val="010101"/>
          <w:sz w:val="19"/>
        </w:rPr>
        <w:t>os</w:t>
      </w:r>
      <w:r w:rsidR="00142827">
        <w:rPr>
          <w:color w:val="010101"/>
          <w:sz w:val="19"/>
        </w:rPr>
        <w:t xml:space="preserve"> </w:t>
      </w:r>
      <w:r>
        <w:rPr>
          <w:color w:val="010101"/>
          <w:sz w:val="19"/>
        </w:rPr>
        <w:t>Rey</w:t>
      </w:r>
      <w:r w:rsidR="001C7509">
        <w:rPr>
          <w:color w:val="010101"/>
          <w:sz w:val="19"/>
        </w:rPr>
        <w:t>e</w:t>
      </w:r>
      <w:r>
        <w:rPr>
          <w:color w:val="010101"/>
          <w:sz w:val="19"/>
        </w:rPr>
        <w:t>s and Tracie</w:t>
      </w:r>
      <w:r>
        <w:rPr>
          <w:color w:val="010101"/>
          <w:spacing w:val="-13"/>
          <w:sz w:val="19"/>
        </w:rPr>
        <w:t xml:space="preserve"> </w:t>
      </w:r>
      <w:r>
        <w:rPr>
          <w:color w:val="010101"/>
          <w:sz w:val="19"/>
        </w:rPr>
        <w:t>Jones</w:t>
      </w:r>
    </w:p>
    <w:p w:rsidR="008F6B65" w:rsidRDefault="00690AFB">
      <w:pPr>
        <w:pStyle w:val="ListParagraph"/>
        <w:numPr>
          <w:ilvl w:val="1"/>
          <w:numId w:val="1"/>
        </w:numPr>
        <w:tabs>
          <w:tab w:val="left" w:pos="1600"/>
          <w:tab w:val="left" w:pos="1601"/>
        </w:tabs>
        <w:spacing w:before="13" w:line="270" w:lineRule="exact"/>
        <w:ind w:left="1543" w:right="169" w:hanging="348"/>
        <w:rPr>
          <w:color w:val="2F2F2F"/>
          <w:sz w:val="19"/>
        </w:rPr>
      </w:pPr>
      <w:r>
        <w:tab/>
      </w:r>
      <w:r>
        <w:rPr>
          <w:color w:val="010101"/>
          <w:w w:val="105"/>
          <w:sz w:val="19"/>
        </w:rPr>
        <w:t>Popcorn/Cookie Dough Fundraiser - volunteers will be nee</w:t>
      </w:r>
      <w:r>
        <w:rPr>
          <w:color w:val="010101"/>
          <w:w w:val="105"/>
          <w:sz w:val="19"/>
        </w:rPr>
        <w:t>ded to collect order forms, count and record money from orders and help with delivery of purchased products. Order collection dates are Tuesday, October 2, Tuesday, October 9. Product pick up date is Monday, October 29</w:t>
      </w:r>
      <w:proofErr w:type="spellStart"/>
      <w:r>
        <w:rPr>
          <w:color w:val="010101"/>
          <w:w w:val="105"/>
          <w:position w:val="8"/>
          <w:sz w:val="19"/>
        </w:rPr>
        <w:t>th</w:t>
      </w:r>
      <w:proofErr w:type="spellEnd"/>
      <w:r>
        <w:rPr>
          <w:color w:val="010101"/>
          <w:w w:val="105"/>
          <w:sz w:val="19"/>
        </w:rPr>
        <w:t xml:space="preserve">. Signups will be published on </w:t>
      </w:r>
      <w:proofErr w:type="spellStart"/>
      <w:r>
        <w:rPr>
          <w:color w:val="010101"/>
          <w:w w:val="105"/>
          <w:sz w:val="19"/>
        </w:rPr>
        <w:t>Peach</w:t>
      </w:r>
      <w:r>
        <w:rPr>
          <w:color w:val="010101"/>
          <w:w w:val="105"/>
          <w:sz w:val="19"/>
        </w:rPr>
        <w:t>jar</w:t>
      </w:r>
      <w:proofErr w:type="spellEnd"/>
      <w:r>
        <w:rPr>
          <w:color w:val="010101"/>
          <w:w w:val="105"/>
          <w:sz w:val="19"/>
        </w:rPr>
        <w:t>,</w:t>
      </w:r>
      <w:r w:rsidR="001C7509">
        <w:rPr>
          <w:color w:val="010101"/>
          <w:w w:val="105"/>
          <w:sz w:val="19"/>
        </w:rPr>
        <w:t xml:space="preserve"> </w:t>
      </w:r>
      <w:proofErr w:type="spellStart"/>
      <w:r w:rsidR="00142827">
        <w:rPr>
          <w:color w:val="010101"/>
          <w:w w:val="105"/>
          <w:sz w:val="19"/>
        </w:rPr>
        <w:t>eN</w:t>
      </w:r>
      <w:r>
        <w:rPr>
          <w:color w:val="010101"/>
          <w:w w:val="105"/>
          <w:sz w:val="19"/>
        </w:rPr>
        <w:t>ews</w:t>
      </w:r>
      <w:proofErr w:type="spellEnd"/>
      <w:r>
        <w:rPr>
          <w:color w:val="010101"/>
          <w:w w:val="105"/>
          <w:sz w:val="19"/>
        </w:rPr>
        <w:t>, and the PTSA</w:t>
      </w:r>
      <w:r>
        <w:rPr>
          <w:color w:val="010101"/>
          <w:spacing w:val="10"/>
          <w:w w:val="105"/>
          <w:sz w:val="19"/>
        </w:rPr>
        <w:t xml:space="preserve"> </w:t>
      </w:r>
      <w:r>
        <w:rPr>
          <w:color w:val="010101"/>
          <w:w w:val="105"/>
          <w:sz w:val="19"/>
        </w:rPr>
        <w:t>website</w:t>
      </w:r>
    </w:p>
    <w:p w:rsidR="008F6B65" w:rsidRDefault="00690AFB">
      <w:pPr>
        <w:pStyle w:val="ListParagraph"/>
        <w:numPr>
          <w:ilvl w:val="1"/>
          <w:numId w:val="1"/>
        </w:numPr>
        <w:tabs>
          <w:tab w:val="left" w:pos="1543"/>
          <w:tab w:val="left" w:pos="1544"/>
        </w:tabs>
        <w:spacing w:before="34"/>
        <w:ind w:left="1543" w:hanging="348"/>
        <w:rPr>
          <w:color w:val="2F2F2F"/>
          <w:sz w:val="19"/>
        </w:rPr>
      </w:pPr>
      <w:r>
        <w:rPr>
          <w:color w:val="010101"/>
          <w:w w:val="105"/>
          <w:sz w:val="19"/>
        </w:rPr>
        <w:t>Cascade Corner Student Store will open</w:t>
      </w:r>
      <w:r>
        <w:rPr>
          <w:color w:val="010101"/>
          <w:spacing w:val="17"/>
          <w:w w:val="105"/>
          <w:sz w:val="19"/>
        </w:rPr>
        <w:t xml:space="preserve"> </w:t>
      </w:r>
      <w:r>
        <w:rPr>
          <w:color w:val="010101"/>
          <w:w w:val="105"/>
          <w:sz w:val="19"/>
        </w:rPr>
        <w:t>soon</w:t>
      </w:r>
    </w:p>
    <w:p w:rsidR="008F6B65" w:rsidRDefault="00690AFB">
      <w:pPr>
        <w:pStyle w:val="ListParagraph"/>
        <w:numPr>
          <w:ilvl w:val="1"/>
          <w:numId w:val="1"/>
        </w:numPr>
        <w:tabs>
          <w:tab w:val="left" w:pos="1547"/>
          <w:tab w:val="left" w:pos="1548"/>
        </w:tabs>
        <w:spacing w:before="51"/>
        <w:ind w:hanging="352"/>
        <w:rPr>
          <w:color w:val="2F2F2F"/>
          <w:sz w:val="19"/>
        </w:rPr>
      </w:pPr>
      <w:r>
        <w:rPr>
          <w:color w:val="010101"/>
          <w:w w:val="105"/>
          <w:sz w:val="19"/>
        </w:rPr>
        <w:t>Halloween Social planning is under</w:t>
      </w:r>
      <w:r>
        <w:rPr>
          <w:color w:val="010101"/>
          <w:spacing w:val="11"/>
          <w:w w:val="105"/>
          <w:sz w:val="19"/>
        </w:rPr>
        <w:t xml:space="preserve"> </w:t>
      </w:r>
      <w:r>
        <w:rPr>
          <w:color w:val="010101"/>
          <w:w w:val="105"/>
          <w:sz w:val="19"/>
        </w:rPr>
        <w:t>way</w:t>
      </w:r>
    </w:p>
    <w:p w:rsidR="008F6B65" w:rsidRDefault="00690AFB">
      <w:pPr>
        <w:pStyle w:val="ListParagraph"/>
        <w:numPr>
          <w:ilvl w:val="0"/>
          <w:numId w:val="1"/>
        </w:numPr>
        <w:tabs>
          <w:tab w:val="left" w:pos="826"/>
          <w:tab w:val="left" w:pos="827"/>
          <w:tab w:val="left" w:pos="5159"/>
        </w:tabs>
        <w:spacing w:before="65"/>
        <w:ind w:left="826" w:hanging="360"/>
        <w:rPr>
          <w:color w:val="010101"/>
          <w:sz w:val="19"/>
        </w:rPr>
      </w:pPr>
      <w:r>
        <w:rPr>
          <w:color w:val="010101"/>
          <w:w w:val="105"/>
          <w:sz w:val="19"/>
        </w:rPr>
        <w:t>Volunteers</w:t>
      </w:r>
      <w:r>
        <w:rPr>
          <w:color w:val="010101"/>
          <w:w w:val="105"/>
          <w:sz w:val="19"/>
        </w:rPr>
        <w:tab/>
        <w:t>Lisa Small</w:t>
      </w:r>
    </w:p>
    <w:p w:rsidR="008F6B65" w:rsidRDefault="00690AFB">
      <w:pPr>
        <w:pStyle w:val="ListParagraph"/>
        <w:numPr>
          <w:ilvl w:val="1"/>
          <w:numId w:val="1"/>
        </w:numPr>
        <w:tabs>
          <w:tab w:val="left" w:pos="1552"/>
          <w:tab w:val="left" w:pos="1553"/>
        </w:tabs>
        <w:ind w:left="1552" w:hanging="357"/>
        <w:rPr>
          <w:color w:val="1A1A1A"/>
          <w:sz w:val="19"/>
        </w:rPr>
      </w:pPr>
      <w:r>
        <w:rPr>
          <w:color w:val="010101"/>
          <w:w w:val="105"/>
          <w:sz w:val="19"/>
        </w:rPr>
        <w:t>Volunteers will be needed to support the following upcoming events:</w:t>
      </w:r>
    </w:p>
    <w:p w:rsidR="008F6B65" w:rsidRDefault="00690AFB">
      <w:pPr>
        <w:pStyle w:val="ListParagraph"/>
        <w:numPr>
          <w:ilvl w:val="2"/>
          <w:numId w:val="1"/>
        </w:numPr>
        <w:tabs>
          <w:tab w:val="left" w:pos="2269"/>
          <w:tab w:val="left" w:pos="2270"/>
        </w:tabs>
        <w:spacing w:before="51" w:line="290" w:lineRule="auto"/>
        <w:ind w:right="482" w:hanging="358"/>
        <w:rPr>
          <w:sz w:val="19"/>
        </w:rPr>
      </w:pPr>
      <w:r>
        <w:rPr>
          <w:color w:val="010101"/>
          <w:w w:val="105"/>
          <w:sz w:val="19"/>
        </w:rPr>
        <w:t>Library Volunteer Coordinator - manage and organize volunteer calendar and send schedule each month to the library</w:t>
      </w:r>
      <w:r>
        <w:rPr>
          <w:color w:val="010101"/>
          <w:spacing w:val="5"/>
          <w:w w:val="105"/>
          <w:sz w:val="19"/>
        </w:rPr>
        <w:t xml:space="preserve"> </w:t>
      </w:r>
      <w:r>
        <w:rPr>
          <w:color w:val="010101"/>
          <w:w w:val="105"/>
          <w:sz w:val="19"/>
        </w:rPr>
        <w:t>volunteers</w:t>
      </w:r>
    </w:p>
    <w:p w:rsidR="008F6B65" w:rsidRDefault="00690AFB">
      <w:pPr>
        <w:pStyle w:val="ListParagraph"/>
        <w:numPr>
          <w:ilvl w:val="2"/>
          <w:numId w:val="1"/>
        </w:numPr>
        <w:tabs>
          <w:tab w:val="left" w:pos="2269"/>
          <w:tab w:val="left" w:pos="2270"/>
        </w:tabs>
        <w:spacing w:before="5"/>
        <w:ind w:left="2269" w:hanging="356"/>
        <w:rPr>
          <w:sz w:val="19"/>
        </w:rPr>
      </w:pPr>
      <w:r>
        <w:rPr>
          <w:color w:val="010101"/>
          <w:w w:val="110"/>
          <w:sz w:val="19"/>
        </w:rPr>
        <w:t>Library</w:t>
      </w:r>
      <w:r>
        <w:rPr>
          <w:color w:val="010101"/>
          <w:spacing w:val="-16"/>
          <w:w w:val="110"/>
          <w:sz w:val="19"/>
        </w:rPr>
        <w:t xml:space="preserve"> </w:t>
      </w:r>
      <w:r>
        <w:rPr>
          <w:color w:val="010101"/>
          <w:w w:val="110"/>
          <w:sz w:val="19"/>
        </w:rPr>
        <w:t>volunteers</w:t>
      </w:r>
      <w:r>
        <w:rPr>
          <w:color w:val="010101"/>
          <w:spacing w:val="-18"/>
          <w:w w:val="110"/>
          <w:sz w:val="19"/>
        </w:rPr>
        <w:t xml:space="preserve"> </w:t>
      </w:r>
      <w:r>
        <w:rPr>
          <w:color w:val="010101"/>
          <w:w w:val="110"/>
          <w:sz w:val="19"/>
        </w:rPr>
        <w:t>to</w:t>
      </w:r>
      <w:r>
        <w:rPr>
          <w:color w:val="010101"/>
          <w:spacing w:val="-5"/>
          <w:w w:val="110"/>
          <w:sz w:val="19"/>
        </w:rPr>
        <w:t xml:space="preserve"> </w:t>
      </w:r>
      <w:r>
        <w:rPr>
          <w:color w:val="010101"/>
          <w:w w:val="110"/>
          <w:sz w:val="19"/>
        </w:rPr>
        <w:t>reshelf</w:t>
      </w:r>
      <w:r>
        <w:rPr>
          <w:color w:val="010101"/>
          <w:spacing w:val="-8"/>
          <w:w w:val="110"/>
          <w:sz w:val="19"/>
        </w:rPr>
        <w:t xml:space="preserve"> </w:t>
      </w:r>
      <w:r>
        <w:rPr>
          <w:color w:val="010101"/>
          <w:w w:val="110"/>
          <w:sz w:val="19"/>
        </w:rPr>
        <w:t>books</w:t>
      </w:r>
      <w:r>
        <w:rPr>
          <w:color w:val="010101"/>
          <w:spacing w:val="-15"/>
          <w:w w:val="110"/>
          <w:sz w:val="19"/>
        </w:rPr>
        <w:t xml:space="preserve"> </w:t>
      </w:r>
      <w:r>
        <w:rPr>
          <w:color w:val="010101"/>
          <w:w w:val="110"/>
          <w:sz w:val="19"/>
        </w:rPr>
        <w:t>daily</w:t>
      </w:r>
      <w:r>
        <w:rPr>
          <w:color w:val="010101"/>
          <w:spacing w:val="-15"/>
          <w:w w:val="110"/>
          <w:sz w:val="19"/>
        </w:rPr>
        <w:t xml:space="preserve"> </w:t>
      </w:r>
      <w:r>
        <w:rPr>
          <w:color w:val="010101"/>
          <w:w w:val="110"/>
          <w:sz w:val="19"/>
        </w:rPr>
        <w:t>and</w:t>
      </w:r>
      <w:r>
        <w:rPr>
          <w:color w:val="010101"/>
          <w:spacing w:val="-18"/>
          <w:w w:val="110"/>
          <w:sz w:val="19"/>
        </w:rPr>
        <w:t xml:space="preserve"> </w:t>
      </w:r>
      <w:r>
        <w:rPr>
          <w:color w:val="010101"/>
          <w:w w:val="110"/>
          <w:sz w:val="19"/>
        </w:rPr>
        <w:t>help</w:t>
      </w:r>
      <w:r>
        <w:rPr>
          <w:color w:val="010101"/>
          <w:spacing w:val="-19"/>
          <w:w w:val="110"/>
          <w:sz w:val="19"/>
        </w:rPr>
        <w:t xml:space="preserve"> </w:t>
      </w:r>
      <w:r>
        <w:rPr>
          <w:color w:val="010101"/>
          <w:w w:val="110"/>
          <w:sz w:val="19"/>
        </w:rPr>
        <w:t>with</w:t>
      </w:r>
      <w:r>
        <w:rPr>
          <w:color w:val="010101"/>
          <w:spacing w:val="-22"/>
          <w:w w:val="110"/>
          <w:sz w:val="19"/>
        </w:rPr>
        <w:t xml:space="preserve"> </w:t>
      </w:r>
      <w:r>
        <w:rPr>
          <w:color w:val="010101"/>
          <w:w w:val="110"/>
          <w:sz w:val="19"/>
        </w:rPr>
        <w:t>book</w:t>
      </w:r>
      <w:r>
        <w:rPr>
          <w:color w:val="010101"/>
          <w:spacing w:val="-16"/>
          <w:w w:val="110"/>
          <w:sz w:val="19"/>
        </w:rPr>
        <w:t xml:space="preserve"> </w:t>
      </w:r>
      <w:r>
        <w:rPr>
          <w:color w:val="010101"/>
          <w:w w:val="110"/>
          <w:sz w:val="19"/>
        </w:rPr>
        <w:t>processing</w:t>
      </w:r>
      <w:r>
        <w:rPr>
          <w:color w:val="010101"/>
          <w:spacing w:val="-19"/>
          <w:w w:val="110"/>
          <w:sz w:val="19"/>
        </w:rPr>
        <w:t xml:space="preserve"> </w:t>
      </w:r>
      <w:r>
        <w:rPr>
          <w:color w:val="010101"/>
          <w:w w:val="110"/>
          <w:sz w:val="19"/>
        </w:rPr>
        <w:t>during</w:t>
      </w:r>
      <w:r>
        <w:rPr>
          <w:color w:val="010101"/>
          <w:spacing w:val="-20"/>
          <w:w w:val="110"/>
          <w:sz w:val="19"/>
        </w:rPr>
        <w:t xml:space="preserve"> </w:t>
      </w:r>
      <w:r>
        <w:rPr>
          <w:color w:val="010101"/>
          <w:w w:val="110"/>
          <w:sz w:val="19"/>
        </w:rPr>
        <w:t>school</w:t>
      </w:r>
      <w:r>
        <w:rPr>
          <w:color w:val="010101"/>
          <w:spacing w:val="-14"/>
          <w:w w:val="110"/>
          <w:sz w:val="19"/>
        </w:rPr>
        <w:t xml:space="preserve"> </w:t>
      </w:r>
      <w:r>
        <w:rPr>
          <w:color w:val="010101"/>
          <w:w w:val="110"/>
          <w:sz w:val="19"/>
        </w:rPr>
        <w:t>lunches</w:t>
      </w:r>
    </w:p>
    <w:p w:rsidR="008F6B65" w:rsidRDefault="00690AFB">
      <w:pPr>
        <w:pStyle w:val="ListParagraph"/>
        <w:numPr>
          <w:ilvl w:val="2"/>
          <w:numId w:val="1"/>
        </w:numPr>
        <w:tabs>
          <w:tab w:val="left" w:pos="2273"/>
          <w:tab w:val="left" w:pos="2274"/>
        </w:tabs>
        <w:ind w:left="2273" w:hanging="360"/>
        <w:rPr>
          <w:sz w:val="19"/>
        </w:rPr>
      </w:pPr>
      <w:r>
        <w:rPr>
          <w:color w:val="010101"/>
          <w:w w:val="105"/>
          <w:sz w:val="19"/>
        </w:rPr>
        <w:t xml:space="preserve">Picture retake day in October {date </w:t>
      </w:r>
      <w:r>
        <w:rPr>
          <w:color w:val="010101"/>
          <w:w w:val="105"/>
          <w:sz w:val="19"/>
        </w:rPr>
        <w:t>TBA) -  check in students that need</w:t>
      </w:r>
      <w:r>
        <w:rPr>
          <w:color w:val="010101"/>
          <w:spacing w:val="12"/>
          <w:w w:val="105"/>
          <w:sz w:val="19"/>
        </w:rPr>
        <w:t xml:space="preserve"> </w:t>
      </w:r>
      <w:r>
        <w:rPr>
          <w:color w:val="010101"/>
          <w:w w:val="105"/>
          <w:sz w:val="19"/>
        </w:rPr>
        <w:t>retakes</w:t>
      </w:r>
    </w:p>
    <w:p w:rsidR="008F6B65" w:rsidRDefault="00690AFB">
      <w:pPr>
        <w:pStyle w:val="ListParagraph"/>
        <w:numPr>
          <w:ilvl w:val="2"/>
          <w:numId w:val="1"/>
        </w:numPr>
        <w:tabs>
          <w:tab w:val="left" w:pos="2273"/>
          <w:tab w:val="left" w:pos="2274"/>
        </w:tabs>
        <w:spacing w:before="51" w:line="295" w:lineRule="auto"/>
        <w:ind w:left="2273" w:right="272" w:hanging="360"/>
        <w:rPr>
          <w:sz w:val="19"/>
        </w:rPr>
      </w:pPr>
      <w:r>
        <w:rPr>
          <w:color w:val="010101"/>
          <w:sz w:val="19"/>
        </w:rPr>
        <w:t>Vision &amp; Hearing Screening on November 2</w:t>
      </w:r>
      <w:r>
        <w:rPr>
          <w:rFonts w:ascii="Times New Roman" w:hAnsi="Times New Roman"/>
          <w:color w:val="010101"/>
          <w:sz w:val="19"/>
          <w:vertAlign w:val="superscript"/>
        </w:rPr>
        <w:t>nd</w:t>
      </w:r>
      <w:r>
        <w:rPr>
          <w:rFonts w:ascii="Times New Roman" w:hAnsi="Times New Roman"/>
          <w:color w:val="010101"/>
          <w:sz w:val="19"/>
        </w:rPr>
        <w:t xml:space="preserve"> </w:t>
      </w:r>
      <w:r>
        <w:rPr>
          <w:rFonts w:ascii="Times New Roman" w:hAnsi="Times New Roman"/>
          <w:color w:val="010101"/>
          <w:sz w:val="14"/>
        </w:rPr>
        <w:t xml:space="preserve">- </w:t>
      </w:r>
      <w:r>
        <w:rPr>
          <w:color w:val="010101"/>
          <w:sz w:val="19"/>
        </w:rPr>
        <w:t xml:space="preserve">Chair Needed - volunteers needed to assist the school nurse in conducting hearing and vision screens for </w:t>
      </w:r>
      <w:r w:rsidR="001C7509">
        <w:rPr>
          <w:color w:val="010101"/>
          <w:sz w:val="19"/>
        </w:rPr>
        <w:t>7t</w:t>
      </w:r>
      <w:r>
        <w:rPr>
          <w:color w:val="010101"/>
          <w:sz w:val="19"/>
        </w:rPr>
        <w:t>h</w:t>
      </w:r>
      <w:r>
        <w:rPr>
          <w:color w:val="010101"/>
          <w:sz w:val="19"/>
        </w:rPr>
        <w:t>graders</w:t>
      </w:r>
    </w:p>
    <w:p w:rsidR="008F6B65" w:rsidRDefault="00690AFB">
      <w:pPr>
        <w:pStyle w:val="ListParagraph"/>
        <w:numPr>
          <w:ilvl w:val="2"/>
          <w:numId w:val="1"/>
        </w:numPr>
        <w:tabs>
          <w:tab w:val="left" w:pos="2273"/>
          <w:tab w:val="left" w:pos="2274"/>
        </w:tabs>
        <w:spacing w:before="0" w:line="295" w:lineRule="auto"/>
        <w:ind w:right="244" w:hanging="358"/>
        <w:rPr>
          <w:sz w:val="19"/>
        </w:rPr>
      </w:pPr>
      <w:r>
        <w:rPr>
          <w:color w:val="010101"/>
          <w:w w:val="105"/>
          <w:sz w:val="19"/>
        </w:rPr>
        <w:t>Holiday Gift Barn - November 26t- December 4 - Chair Needed - collect donations of toys and clothing for the Issaquah Food and Clothing banks holiday "shop" at Pickering</w:t>
      </w:r>
      <w:r>
        <w:rPr>
          <w:color w:val="010101"/>
          <w:spacing w:val="19"/>
          <w:w w:val="105"/>
          <w:sz w:val="19"/>
        </w:rPr>
        <w:t xml:space="preserve"> </w:t>
      </w:r>
      <w:r>
        <w:rPr>
          <w:color w:val="010101"/>
          <w:w w:val="105"/>
          <w:sz w:val="19"/>
        </w:rPr>
        <w:t>Barn</w:t>
      </w:r>
    </w:p>
    <w:p w:rsidR="008F6B65" w:rsidRDefault="00690AFB" w:rsidP="001C7509">
      <w:pPr>
        <w:pStyle w:val="ListParagraph"/>
        <w:keepNext/>
        <w:widowControl/>
        <w:numPr>
          <w:ilvl w:val="0"/>
          <w:numId w:val="1"/>
        </w:numPr>
        <w:tabs>
          <w:tab w:val="left" w:pos="826"/>
          <w:tab w:val="left" w:pos="827"/>
        </w:tabs>
        <w:spacing w:before="20"/>
        <w:ind w:left="826" w:hanging="360"/>
        <w:rPr>
          <w:color w:val="010101"/>
          <w:sz w:val="19"/>
        </w:rPr>
      </w:pPr>
      <w:r>
        <w:rPr>
          <w:color w:val="010101"/>
          <w:w w:val="105"/>
          <w:sz w:val="19"/>
        </w:rPr>
        <w:lastRenderedPageBreak/>
        <w:t>Ref</w:t>
      </w:r>
      <w:r>
        <w:rPr>
          <w:color w:val="010101"/>
          <w:w w:val="105"/>
          <w:sz w:val="19"/>
        </w:rPr>
        <w:t>l</w:t>
      </w:r>
      <w:r w:rsidR="001C7509">
        <w:rPr>
          <w:color w:val="010101"/>
          <w:w w:val="105"/>
          <w:sz w:val="19"/>
        </w:rPr>
        <w:t>e</w:t>
      </w:r>
      <w:r>
        <w:rPr>
          <w:color w:val="010101"/>
          <w:w w:val="105"/>
          <w:sz w:val="19"/>
        </w:rPr>
        <w:t>ctions</w:t>
      </w:r>
    </w:p>
    <w:p w:rsidR="008F6B65" w:rsidRDefault="00690AFB" w:rsidP="001C7509">
      <w:pPr>
        <w:pStyle w:val="ListParagraph"/>
        <w:keepNext/>
        <w:widowControl/>
        <w:numPr>
          <w:ilvl w:val="1"/>
          <w:numId w:val="1"/>
        </w:numPr>
        <w:tabs>
          <w:tab w:val="left" w:pos="1543"/>
          <w:tab w:val="left" w:pos="1544"/>
        </w:tabs>
        <w:spacing w:before="8"/>
        <w:ind w:left="1546" w:right="113" w:hanging="356"/>
        <w:rPr>
          <w:color w:val="1A1A1A"/>
          <w:sz w:val="19"/>
        </w:rPr>
      </w:pPr>
      <w:r>
        <w:rPr>
          <w:color w:val="010101"/>
          <w:w w:val="105"/>
          <w:sz w:val="19"/>
        </w:rPr>
        <w:t xml:space="preserve">The theme this year is </w:t>
      </w:r>
      <w:r>
        <w:rPr>
          <w:color w:val="1A1A1A"/>
          <w:w w:val="105"/>
          <w:sz w:val="19"/>
        </w:rPr>
        <w:t xml:space="preserve">"Heroes </w:t>
      </w:r>
      <w:r>
        <w:rPr>
          <w:color w:val="010101"/>
          <w:w w:val="105"/>
          <w:sz w:val="19"/>
        </w:rPr>
        <w:t xml:space="preserve">Around Me" Categories for submissions </w:t>
      </w:r>
      <w:r>
        <w:rPr>
          <w:color w:val="010101"/>
          <w:w w:val="105"/>
          <w:sz w:val="19"/>
        </w:rPr>
        <w:t>are: Visual Arts, Photography, Literature, Music Composition, Dance Choreography and Film Production. Student submissions are</w:t>
      </w:r>
      <w:r>
        <w:rPr>
          <w:color w:val="010101"/>
          <w:spacing w:val="-35"/>
          <w:w w:val="105"/>
          <w:sz w:val="19"/>
        </w:rPr>
        <w:t xml:space="preserve"> </w:t>
      </w:r>
      <w:r>
        <w:rPr>
          <w:color w:val="010101"/>
          <w:w w:val="105"/>
          <w:sz w:val="19"/>
        </w:rPr>
        <w:t>due</w:t>
      </w:r>
    </w:p>
    <w:p w:rsidR="008F6B65" w:rsidRDefault="00690AFB">
      <w:pPr>
        <w:pStyle w:val="BodyText"/>
        <w:spacing w:before="3" w:line="264" w:lineRule="exact"/>
        <w:ind w:left="1538" w:firstLine="8"/>
      </w:pPr>
      <w:r>
        <w:rPr>
          <w:color w:val="010101"/>
          <w:w w:val="105"/>
        </w:rPr>
        <w:t>on October 9</w:t>
      </w:r>
      <w:proofErr w:type="spellStart"/>
      <w:r>
        <w:rPr>
          <w:color w:val="010101"/>
          <w:w w:val="105"/>
          <w:position w:val="8"/>
        </w:rPr>
        <w:t>th</w:t>
      </w:r>
      <w:proofErr w:type="spellEnd"/>
      <w:r>
        <w:rPr>
          <w:color w:val="010101"/>
          <w:w w:val="105"/>
        </w:rPr>
        <w:t>. PCMS Receipt and Art Showca</w:t>
      </w:r>
      <w:r w:rsidR="00142827">
        <w:rPr>
          <w:color w:val="010101"/>
          <w:w w:val="105"/>
        </w:rPr>
        <w:t>s</w:t>
      </w:r>
      <w:r>
        <w:rPr>
          <w:color w:val="010101"/>
          <w:w w:val="105"/>
        </w:rPr>
        <w:t>e will be November 14</w:t>
      </w:r>
      <w:proofErr w:type="spellStart"/>
      <w:r>
        <w:rPr>
          <w:color w:val="010101"/>
          <w:w w:val="105"/>
          <w:position w:val="8"/>
        </w:rPr>
        <w:t>th</w:t>
      </w:r>
      <w:proofErr w:type="spellEnd"/>
      <w:r>
        <w:rPr>
          <w:color w:val="010101"/>
          <w:w w:val="105"/>
          <w:position w:val="8"/>
        </w:rPr>
        <w:t xml:space="preserve"> </w:t>
      </w:r>
      <w:r>
        <w:rPr>
          <w:color w:val="010101"/>
          <w:w w:val="105"/>
        </w:rPr>
        <w:t>and the District Rece</w:t>
      </w:r>
      <w:r>
        <w:rPr>
          <w:color w:val="010101"/>
          <w:w w:val="105"/>
        </w:rPr>
        <w:t>ption will be Jan</w:t>
      </w:r>
      <w:r>
        <w:rPr>
          <w:color w:val="010101"/>
          <w:w w:val="105"/>
        </w:rPr>
        <w:t>u</w:t>
      </w:r>
      <w:r w:rsidR="00142827">
        <w:rPr>
          <w:color w:val="010101"/>
          <w:w w:val="105"/>
        </w:rPr>
        <w:t>a</w:t>
      </w:r>
      <w:r>
        <w:rPr>
          <w:color w:val="010101"/>
          <w:w w:val="105"/>
        </w:rPr>
        <w:t>ry 15</w:t>
      </w:r>
      <w:proofErr w:type="spellStart"/>
      <w:r>
        <w:rPr>
          <w:color w:val="010101"/>
          <w:w w:val="105"/>
          <w:position w:val="8"/>
        </w:rPr>
        <w:t>th</w:t>
      </w:r>
      <w:proofErr w:type="spellEnd"/>
      <w:r>
        <w:rPr>
          <w:color w:val="010101"/>
          <w:w w:val="105"/>
        </w:rPr>
        <w:t>, 20</w:t>
      </w:r>
      <w:r>
        <w:rPr>
          <w:color w:val="010101"/>
          <w:w w:val="105"/>
        </w:rPr>
        <w:t>19 fro</w:t>
      </w:r>
      <w:r>
        <w:rPr>
          <w:color w:val="010101"/>
          <w:w w:val="105"/>
        </w:rPr>
        <w:t>m 6:30-8:00pm</w:t>
      </w:r>
    </w:p>
    <w:p w:rsidR="008F6B65" w:rsidRDefault="00142827">
      <w:pPr>
        <w:pStyle w:val="ListParagraph"/>
        <w:numPr>
          <w:ilvl w:val="0"/>
          <w:numId w:val="1"/>
        </w:numPr>
        <w:tabs>
          <w:tab w:val="left" w:pos="827"/>
          <w:tab w:val="left" w:pos="828"/>
          <w:tab w:val="left" w:pos="5163"/>
        </w:tabs>
        <w:spacing w:before="73"/>
        <w:ind w:left="827"/>
        <w:rPr>
          <w:color w:val="010101"/>
          <w:sz w:val="19"/>
        </w:rPr>
      </w:pPr>
      <w:r>
        <w:rPr>
          <w:noProof/>
        </w:rPr>
        <mc:AlternateContent>
          <mc:Choice Requires="wps">
            <w:drawing>
              <wp:anchor distT="0" distB="0" distL="114300" distR="114300" simplePos="0" relativeHeight="503312168" behindDoc="1" locked="0" layoutInCell="1" allowOverlap="1">
                <wp:simplePos x="0" y="0"/>
                <wp:positionH relativeFrom="page">
                  <wp:posOffset>194945</wp:posOffset>
                </wp:positionH>
                <wp:positionV relativeFrom="page">
                  <wp:posOffset>0</wp:posOffset>
                </wp:positionV>
                <wp:extent cx="7384415" cy="9763125"/>
                <wp:effectExtent l="0" t="0" r="0" b="3175"/>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84415" cy="9763125"/>
                        </a:xfrm>
                        <a:custGeom>
                          <a:avLst/>
                          <a:gdLst>
                            <a:gd name="T0" fmla="+- 0 11935 307"/>
                            <a:gd name="T1" fmla="*/ T0 w 11629"/>
                            <a:gd name="T2" fmla="*/ 0 h 15375"/>
                            <a:gd name="T3" fmla="+- 0 11935 307"/>
                            <a:gd name="T4" fmla="*/ T3 w 11629"/>
                            <a:gd name="T5" fmla="*/ 15374 h 15375"/>
                            <a:gd name="T6" fmla="+- 0 307 307"/>
                            <a:gd name="T7" fmla="*/ T6 w 11629"/>
                            <a:gd name="T8" fmla="*/ 15374 h 15375"/>
                            <a:gd name="T9" fmla="+- 0 307 307"/>
                            <a:gd name="T10" fmla="*/ T9 w 11629"/>
                            <a:gd name="T11" fmla="*/ 0 h 15375"/>
                          </a:gdLst>
                          <a:ahLst/>
                          <a:cxnLst>
                            <a:cxn ang="0">
                              <a:pos x="T1" y="T2"/>
                            </a:cxn>
                            <a:cxn ang="0">
                              <a:pos x="T4" y="T5"/>
                            </a:cxn>
                            <a:cxn ang="0">
                              <a:pos x="T7" y="T8"/>
                            </a:cxn>
                            <a:cxn ang="0">
                              <a:pos x="T10" y="T11"/>
                            </a:cxn>
                          </a:cxnLst>
                          <a:rect l="0" t="0" r="r" b="b"/>
                          <a:pathLst>
                            <a:path w="11629" h="15375">
                              <a:moveTo>
                                <a:pt x="11628" y="0"/>
                              </a:moveTo>
                              <a:lnTo>
                                <a:pt x="11628" y="15374"/>
                              </a:lnTo>
                              <a:lnTo>
                                <a:pt x="0" y="15374"/>
                              </a:lnTo>
                              <a:lnTo>
                                <a:pt x="0" y="0"/>
                              </a:lnTo>
                            </a:path>
                          </a:pathLst>
                        </a:custGeom>
                        <a:noFill/>
                        <a:ln w="16783">
                          <a:solidFill>
                            <a:srgbClr val="93895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B023678" id="Freeform 3" o:spid="_x0000_s1026" style="position:absolute;z-index:-4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6.75pt,0,596.75pt,768.7pt,15.35pt,768.7pt,15.35pt,0" coordsize="11629,153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" filled="f" strokecolor="#938954" strokeweight=".46619mm">
                <v:path arrowok="t" o:connecttype="custom" o:connectlocs="7383780,0;7383780,9762490;0,9762490;0,0" o:connectangles="0,0,0,0"/>
                <w10:wrap anchorx="page" anchory="page"/>
              </v:polyline>
            </w:pict>
          </mc:Fallback>
        </mc:AlternateContent>
      </w:r>
      <w:r w:rsidR="00690AFB">
        <w:rPr>
          <w:color w:val="010101"/>
          <w:sz w:val="19"/>
        </w:rPr>
        <w:t>Advocacy</w:t>
      </w:r>
      <w:r w:rsidR="00690AFB">
        <w:rPr>
          <w:color w:val="010101"/>
          <w:sz w:val="19"/>
        </w:rPr>
        <w:tab/>
        <w:t>Alisa George for Justin</w:t>
      </w:r>
      <w:r w:rsidR="00690AFB">
        <w:rPr>
          <w:color w:val="010101"/>
          <w:spacing w:val="-13"/>
          <w:sz w:val="19"/>
        </w:rPr>
        <w:t xml:space="preserve"> </w:t>
      </w:r>
      <w:proofErr w:type="spellStart"/>
      <w:r w:rsidR="00690AFB">
        <w:rPr>
          <w:color w:val="010101"/>
          <w:sz w:val="19"/>
        </w:rPr>
        <w:t>Oppelaar</w:t>
      </w:r>
      <w:proofErr w:type="spellEnd"/>
    </w:p>
    <w:p w:rsidR="008F6B65" w:rsidRDefault="00690AFB">
      <w:pPr>
        <w:pStyle w:val="ListParagraph"/>
        <w:numPr>
          <w:ilvl w:val="1"/>
          <w:numId w:val="1"/>
        </w:numPr>
        <w:tabs>
          <w:tab w:val="left" w:pos="1548"/>
          <w:tab w:val="left" w:pos="1549"/>
        </w:tabs>
        <w:spacing w:line="295" w:lineRule="auto"/>
        <w:ind w:left="1545" w:right="298" w:hanging="350"/>
        <w:rPr>
          <w:color w:val="2D2D2D"/>
          <w:sz w:val="19"/>
        </w:rPr>
      </w:pPr>
      <w:r>
        <w:rPr>
          <w:color w:val="010101"/>
          <w:w w:val="110"/>
          <w:sz w:val="19"/>
        </w:rPr>
        <w:t>L</w:t>
      </w:r>
      <w:r>
        <w:rPr>
          <w:color w:val="010101"/>
          <w:w w:val="110"/>
          <w:sz w:val="19"/>
        </w:rPr>
        <w:t>egislative Assembly October 20-21, 2018 at Green River Community College in Auburn. At this assembly</w:t>
      </w:r>
      <w:r>
        <w:rPr>
          <w:color w:val="010101"/>
          <w:spacing w:val="-25"/>
          <w:w w:val="110"/>
          <w:sz w:val="19"/>
        </w:rPr>
        <w:t xml:space="preserve"> </w:t>
      </w:r>
      <w:r>
        <w:rPr>
          <w:color w:val="010101"/>
          <w:w w:val="110"/>
          <w:sz w:val="19"/>
        </w:rPr>
        <w:t>delegates</w:t>
      </w:r>
      <w:r>
        <w:rPr>
          <w:color w:val="010101"/>
          <w:spacing w:val="-23"/>
          <w:w w:val="110"/>
          <w:sz w:val="19"/>
        </w:rPr>
        <w:t xml:space="preserve"> </w:t>
      </w:r>
      <w:r>
        <w:rPr>
          <w:color w:val="010101"/>
          <w:w w:val="110"/>
          <w:sz w:val="19"/>
        </w:rPr>
        <w:t>will</w:t>
      </w:r>
      <w:r>
        <w:rPr>
          <w:color w:val="010101"/>
          <w:spacing w:val="-33"/>
          <w:w w:val="110"/>
          <w:sz w:val="19"/>
        </w:rPr>
        <w:t xml:space="preserve"> </w:t>
      </w:r>
      <w:r>
        <w:rPr>
          <w:color w:val="010101"/>
          <w:w w:val="110"/>
          <w:sz w:val="19"/>
        </w:rPr>
        <w:t>vote</w:t>
      </w:r>
      <w:r>
        <w:rPr>
          <w:color w:val="010101"/>
          <w:spacing w:val="-29"/>
          <w:w w:val="110"/>
          <w:sz w:val="19"/>
        </w:rPr>
        <w:t xml:space="preserve"> </w:t>
      </w:r>
      <w:r>
        <w:rPr>
          <w:color w:val="010101"/>
          <w:w w:val="110"/>
          <w:sz w:val="19"/>
        </w:rPr>
        <w:t>on</w:t>
      </w:r>
      <w:r>
        <w:rPr>
          <w:color w:val="010101"/>
          <w:spacing w:val="-33"/>
          <w:w w:val="110"/>
          <w:sz w:val="19"/>
        </w:rPr>
        <w:t xml:space="preserve"> </w:t>
      </w:r>
      <w:r>
        <w:rPr>
          <w:color w:val="010101"/>
          <w:w w:val="110"/>
          <w:sz w:val="19"/>
        </w:rPr>
        <w:t>the</w:t>
      </w:r>
      <w:r>
        <w:rPr>
          <w:color w:val="010101"/>
          <w:spacing w:val="-23"/>
          <w:w w:val="110"/>
          <w:sz w:val="19"/>
        </w:rPr>
        <w:t xml:space="preserve"> </w:t>
      </w:r>
      <w:r>
        <w:rPr>
          <w:color w:val="010101"/>
          <w:w w:val="110"/>
          <w:sz w:val="19"/>
        </w:rPr>
        <w:t>new</w:t>
      </w:r>
      <w:r>
        <w:rPr>
          <w:color w:val="010101"/>
          <w:spacing w:val="-27"/>
          <w:w w:val="110"/>
          <w:sz w:val="19"/>
        </w:rPr>
        <w:t xml:space="preserve"> </w:t>
      </w:r>
      <w:r>
        <w:rPr>
          <w:color w:val="010101"/>
          <w:w w:val="110"/>
          <w:sz w:val="19"/>
        </w:rPr>
        <w:t>2018-2020</w:t>
      </w:r>
      <w:r>
        <w:rPr>
          <w:color w:val="010101"/>
          <w:spacing w:val="-25"/>
          <w:w w:val="110"/>
          <w:sz w:val="19"/>
        </w:rPr>
        <w:t xml:space="preserve"> </w:t>
      </w:r>
      <w:r>
        <w:rPr>
          <w:color w:val="010101"/>
          <w:w w:val="110"/>
          <w:sz w:val="19"/>
        </w:rPr>
        <w:t>WSPTA</w:t>
      </w:r>
      <w:r>
        <w:rPr>
          <w:color w:val="010101"/>
          <w:spacing w:val="-27"/>
          <w:w w:val="110"/>
          <w:sz w:val="19"/>
        </w:rPr>
        <w:t xml:space="preserve"> </w:t>
      </w:r>
      <w:r>
        <w:rPr>
          <w:color w:val="010101"/>
          <w:w w:val="110"/>
          <w:sz w:val="19"/>
        </w:rPr>
        <w:t>legislative</w:t>
      </w:r>
      <w:r>
        <w:rPr>
          <w:color w:val="010101"/>
          <w:spacing w:val="-24"/>
          <w:w w:val="110"/>
          <w:sz w:val="19"/>
        </w:rPr>
        <w:t xml:space="preserve"> </w:t>
      </w:r>
      <w:r>
        <w:rPr>
          <w:color w:val="010101"/>
          <w:w w:val="110"/>
          <w:sz w:val="19"/>
        </w:rPr>
        <w:t>platform.</w:t>
      </w:r>
      <w:r>
        <w:rPr>
          <w:color w:val="010101"/>
          <w:spacing w:val="-6"/>
          <w:w w:val="110"/>
          <w:sz w:val="19"/>
        </w:rPr>
        <w:t xml:space="preserve"> </w:t>
      </w:r>
      <w:r>
        <w:rPr>
          <w:color w:val="010101"/>
          <w:w w:val="110"/>
          <w:sz w:val="19"/>
        </w:rPr>
        <w:t>There</w:t>
      </w:r>
      <w:r>
        <w:rPr>
          <w:color w:val="010101"/>
          <w:spacing w:val="-29"/>
          <w:w w:val="110"/>
          <w:sz w:val="19"/>
        </w:rPr>
        <w:t xml:space="preserve"> </w:t>
      </w:r>
      <w:r>
        <w:rPr>
          <w:color w:val="010101"/>
          <w:w w:val="110"/>
          <w:sz w:val="19"/>
        </w:rPr>
        <w:t>are</w:t>
      </w:r>
      <w:r>
        <w:rPr>
          <w:color w:val="010101"/>
          <w:spacing w:val="-32"/>
          <w:w w:val="110"/>
          <w:sz w:val="19"/>
        </w:rPr>
        <w:t xml:space="preserve"> </w:t>
      </w:r>
      <w:r>
        <w:rPr>
          <w:color w:val="010101"/>
          <w:w w:val="110"/>
          <w:sz w:val="19"/>
        </w:rPr>
        <w:t>5</w:t>
      </w:r>
      <w:r>
        <w:rPr>
          <w:color w:val="010101"/>
          <w:spacing w:val="-29"/>
          <w:w w:val="110"/>
          <w:sz w:val="19"/>
        </w:rPr>
        <w:t xml:space="preserve"> </w:t>
      </w:r>
      <w:r>
        <w:rPr>
          <w:color w:val="010101"/>
          <w:w w:val="110"/>
          <w:sz w:val="19"/>
        </w:rPr>
        <w:t>proposed long</w:t>
      </w:r>
      <w:r>
        <w:rPr>
          <w:color w:val="010101"/>
          <w:spacing w:val="-34"/>
          <w:w w:val="110"/>
          <w:sz w:val="19"/>
        </w:rPr>
        <w:t xml:space="preserve"> </w:t>
      </w:r>
      <w:r>
        <w:rPr>
          <w:color w:val="010101"/>
          <w:w w:val="110"/>
          <w:sz w:val="19"/>
        </w:rPr>
        <w:t>term</w:t>
      </w:r>
      <w:r>
        <w:rPr>
          <w:color w:val="010101"/>
          <w:spacing w:val="-19"/>
          <w:w w:val="110"/>
          <w:sz w:val="19"/>
        </w:rPr>
        <w:t xml:space="preserve"> </w:t>
      </w:r>
      <w:r>
        <w:rPr>
          <w:color w:val="010101"/>
          <w:w w:val="110"/>
          <w:sz w:val="19"/>
        </w:rPr>
        <w:t>resolutions,</w:t>
      </w:r>
      <w:r>
        <w:rPr>
          <w:color w:val="010101"/>
          <w:spacing w:val="-20"/>
          <w:w w:val="110"/>
          <w:sz w:val="19"/>
        </w:rPr>
        <w:t xml:space="preserve"> </w:t>
      </w:r>
      <w:r>
        <w:rPr>
          <w:color w:val="010101"/>
          <w:w w:val="110"/>
          <w:sz w:val="19"/>
        </w:rPr>
        <w:t>2</w:t>
      </w:r>
      <w:r>
        <w:rPr>
          <w:color w:val="010101"/>
          <w:spacing w:val="-23"/>
          <w:w w:val="110"/>
          <w:sz w:val="19"/>
        </w:rPr>
        <w:t xml:space="preserve"> </w:t>
      </w:r>
      <w:r>
        <w:rPr>
          <w:color w:val="010101"/>
          <w:w w:val="110"/>
          <w:sz w:val="19"/>
        </w:rPr>
        <w:t>proposed</w:t>
      </w:r>
      <w:r>
        <w:rPr>
          <w:color w:val="010101"/>
          <w:spacing w:val="-14"/>
          <w:w w:val="110"/>
          <w:sz w:val="19"/>
        </w:rPr>
        <w:t xml:space="preserve"> </w:t>
      </w:r>
      <w:r>
        <w:rPr>
          <w:color w:val="010101"/>
          <w:w w:val="110"/>
          <w:sz w:val="19"/>
        </w:rPr>
        <w:t>principals</w:t>
      </w:r>
      <w:r>
        <w:rPr>
          <w:color w:val="010101"/>
          <w:spacing w:val="-18"/>
          <w:w w:val="110"/>
          <w:sz w:val="19"/>
        </w:rPr>
        <w:t xml:space="preserve"> </w:t>
      </w:r>
      <w:r>
        <w:rPr>
          <w:color w:val="010101"/>
          <w:w w:val="110"/>
          <w:sz w:val="19"/>
        </w:rPr>
        <w:t>and</w:t>
      </w:r>
      <w:r>
        <w:rPr>
          <w:color w:val="010101"/>
          <w:spacing w:val="-29"/>
          <w:w w:val="110"/>
          <w:sz w:val="19"/>
        </w:rPr>
        <w:t xml:space="preserve"> </w:t>
      </w:r>
      <w:r>
        <w:rPr>
          <w:color w:val="010101"/>
          <w:w w:val="110"/>
          <w:sz w:val="19"/>
        </w:rPr>
        <w:t>12</w:t>
      </w:r>
      <w:r>
        <w:rPr>
          <w:color w:val="010101"/>
          <w:spacing w:val="-24"/>
          <w:w w:val="110"/>
          <w:sz w:val="19"/>
        </w:rPr>
        <w:t xml:space="preserve"> </w:t>
      </w:r>
      <w:r>
        <w:rPr>
          <w:color w:val="010101"/>
          <w:w w:val="110"/>
          <w:sz w:val="19"/>
        </w:rPr>
        <w:t>prop</w:t>
      </w:r>
      <w:r w:rsidR="00142827">
        <w:rPr>
          <w:color w:val="010101"/>
          <w:w w:val="110"/>
          <w:sz w:val="19"/>
        </w:rPr>
        <w:t>o</w:t>
      </w:r>
      <w:r>
        <w:rPr>
          <w:color w:val="010101"/>
          <w:w w:val="110"/>
          <w:sz w:val="19"/>
        </w:rPr>
        <w:t>sed</w:t>
      </w:r>
      <w:r>
        <w:rPr>
          <w:color w:val="010101"/>
          <w:spacing w:val="-19"/>
          <w:w w:val="110"/>
          <w:sz w:val="19"/>
        </w:rPr>
        <w:t xml:space="preserve"> </w:t>
      </w:r>
      <w:r>
        <w:rPr>
          <w:color w:val="010101"/>
          <w:w w:val="110"/>
          <w:sz w:val="19"/>
        </w:rPr>
        <w:t>short</w:t>
      </w:r>
      <w:r>
        <w:rPr>
          <w:color w:val="010101"/>
          <w:spacing w:val="-21"/>
          <w:w w:val="110"/>
          <w:sz w:val="19"/>
        </w:rPr>
        <w:t xml:space="preserve"> </w:t>
      </w:r>
      <w:r>
        <w:rPr>
          <w:color w:val="010101"/>
          <w:w w:val="110"/>
          <w:sz w:val="19"/>
        </w:rPr>
        <w:t>term</w:t>
      </w:r>
      <w:r>
        <w:rPr>
          <w:color w:val="010101"/>
          <w:spacing w:val="-22"/>
          <w:w w:val="110"/>
          <w:sz w:val="19"/>
        </w:rPr>
        <w:t xml:space="preserve"> </w:t>
      </w:r>
      <w:r>
        <w:rPr>
          <w:color w:val="010101"/>
          <w:w w:val="110"/>
          <w:sz w:val="19"/>
        </w:rPr>
        <w:t>legislative</w:t>
      </w:r>
      <w:r>
        <w:rPr>
          <w:color w:val="010101"/>
          <w:spacing w:val="-16"/>
          <w:w w:val="110"/>
          <w:sz w:val="19"/>
        </w:rPr>
        <w:t xml:space="preserve"> </w:t>
      </w:r>
      <w:r>
        <w:rPr>
          <w:color w:val="010101"/>
          <w:w w:val="110"/>
          <w:sz w:val="19"/>
        </w:rPr>
        <w:t>issues.</w:t>
      </w:r>
      <w:r>
        <w:rPr>
          <w:color w:val="010101"/>
          <w:spacing w:val="7"/>
          <w:w w:val="110"/>
          <w:sz w:val="19"/>
        </w:rPr>
        <w:t xml:space="preserve"> </w:t>
      </w:r>
      <w:r>
        <w:rPr>
          <w:color w:val="010101"/>
          <w:w w:val="110"/>
          <w:sz w:val="19"/>
        </w:rPr>
        <w:t>Legislative issues also will be ranked by delegates to determine a Top 5 for the 2019 and 2020 legislative sessions.</w:t>
      </w:r>
      <w:r w:rsidR="00142827">
        <w:rPr>
          <w:color w:val="010101"/>
          <w:w w:val="110"/>
          <w:sz w:val="19"/>
        </w:rPr>
        <w:t xml:space="preserve"> </w:t>
      </w:r>
      <w:r>
        <w:rPr>
          <w:color w:val="010101"/>
          <w:w w:val="110"/>
          <w:sz w:val="19"/>
        </w:rPr>
        <w:t>You can read the issues guide at:</w:t>
      </w:r>
      <w:r>
        <w:rPr>
          <w:color w:val="0101FF"/>
          <w:w w:val="110"/>
          <w:sz w:val="19"/>
        </w:rPr>
        <w:t xml:space="preserve"> </w:t>
      </w:r>
      <w:r>
        <w:rPr>
          <w:color w:val="0101FF"/>
          <w:w w:val="110"/>
          <w:sz w:val="19"/>
          <w:u w:val="single" w:color="0000FF"/>
        </w:rPr>
        <w:t>https:/</w:t>
      </w:r>
      <w:hyperlink r:id="rId9">
        <w:r>
          <w:rPr>
            <w:color w:val="0101FF"/>
            <w:w w:val="110"/>
            <w:sz w:val="19"/>
            <w:u w:val="single" w:color="0000FF"/>
          </w:rPr>
          <w:t>/www.wastatepta.org/</w:t>
        </w:r>
        <w:proofErr w:type="spellStart"/>
        <w:r>
          <w:rPr>
            <w:color w:val="0101FF"/>
            <w:w w:val="110"/>
            <w:sz w:val="19"/>
            <w:u w:val="single" w:color="0000FF"/>
          </w:rPr>
          <w:t>wp­</w:t>
        </w:r>
        <w:proofErr w:type="spellEnd"/>
      </w:hyperlink>
      <w:r>
        <w:rPr>
          <w:color w:val="0101FF"/>
          <w:w w:val="110"/>
          <w:sz w:val="19"/>
          <w:u w:val="single" w:color="0000FF"/>
        </w:rPr>
        <w:t xml:space="preserve"> content/uploads/2018/08/2018-Legislative-Assembly-Voter-Guide.pd</w:t>
      </w:r>
      <w:r>
        <w:rPr>
          <w:color w:val="0101FF"/>
          <w:w w:val="110"/>
          <w:sz w:val="19"/>
        </w:rPr>
        <w:t>f</w:t>
      </w:r>
    </w:p>
    <w:p w:rsidR="008F6B65" w:rsidRDefault="00690AFB">
      <w:pPr>
        <w:pStyle w:val="ListParagraph"/>
        <w:numPr>
          <w:ilvl w:val="0"/>
          <w:numId w:val="1"/>
        </w:numPr>
        <w:tabs>
          <w:tab w:val="left" w:pos="823"/>
          <w:tab w:val="left" w:pos="824"/>
          <w:tab w:val="left" w:pos="5148"/>
        </w:tabs>
        <w:spacing w:before="17"/>
        <w:ind w:left="823" w:hanging="357"/>
        <w:rPr>
          <w:color w:val="010101"/>
          <w:sz w:val="19"/>
        </w:rPr>
      </w:pPr>
      <w:r>
        <w:rPr>
          <w:color w:val="010101"/>
          <w:w w:val="105"/>
          <w:sz w:val="19"/>
        </w:rPr>
        <w:t>Issaquah</w:t>
      </w:r>
      <w:r>
        <w:rPr>
          <w:color w:val="010101"/>
          <w:spacing w:val="-11"/>
          <w:w w:val="105"/>
          <w:sz w:val="19"/>
        </w:rPr>
        <w:t xml:space="preserve"> </w:t>
      </w:r>
      <w:r>
        <w:rPr>
          <w:color w:val="010101"/>
          <w:w w:val="105"/>
          <w:sz w:val="19"/>
        </w:rPr>
        <w:t>School</w:t>
      </w:r>
      <w:r w:rsidR="001C7509">
        <w:rPr>
          <w:color w:val="010101"/>
          <w:w w:val="105"/>
          <w:sz w:val="19"/>
        </w:rPr>
        <w:t>s</w:t>
      </w:r>
      <w:r>
        <w:rPr>
          <w:color w:val="010101"/>
          <w:spacing w:val="-9"/>
          <w:w w:val="105"/>
          <w:sz w:val="19"/>
        </w:rPr>
        <w:t xml:space="preserve"> </w:t>
      </w:r>
      <w:r>
        <w:rPr>
          <w:color w:val="010101"/>
          <w:w w:val="105"/>
          <w:sz w:val="19"/>
        </w:rPr>
        <w:t>Foundation</w:t>
      </w:r>
      <w:r>
        <w:rPr>
          <w:color w:val="010101"/>
          <w:w w:val="105"/>
          <w:sz w:val="19"/>
        </w:rPr>
        <w:tab/>
        <w:t>Jenell</w:t>
      </w:r>
      <w:r>
        <w:rPr>
          <w:color w:val="010101"/>
          <w:spacing w:val="-1"/>
          <w:w w:val="105"/>
          <w:sz w:val="19"/>
        </w:rPr>
        <w:t xml:space="preserve"> </w:t>
      </w:r>
      <w:proofErr w:type="spellStart"/>
      <w:r>
        <w:rPr>
          <w:color w:val="010101"/>
          <w:w w:val="105"/>
          <w:sz w:val="19"/>
        </w:rPr>
        <w:t>Tamaela</w:t>
      </w:r>
      <w:proofErr w:type="spellEnd"/>
    </w:p>
    <w:p w:rsidR="008F6B65" w:rsidRDefault="00690AFB">
      <w:pPr>
        <w:pStyle w:val="ListParagraph"/>
        <w:numPr>
          <w:ilvl w:val="1"/>
          <w:numId w:val="1"/>
        </w:numPr>
        <w:tabs>
          <w:tab w:val="left" w:pos="1543"/>
          <w:tab w:val="left" w:pos="1544"/>
        </w:tabs>
        <w:spacing w:before="46" w:line="297" w:lineRule="auto"/>
        <w:ind w:left="1545" w:right="153" w:hanging="350"/>
        <w:rPr>
          <w:color w:val="2D2D2D"/>
          <w:sz w:val="19"/>
        </w:rPr>
      </w:pPr>
      <w:r>
        <w:rPr>
          <w:color w:val="010101"/>
          <w:w w:val="105"/>
          <w:sz w:val="19"/>
        </w:rPr>
        <w:t xml:space="preserve">The Issaquah Schools </w:t>
      </w:r>
      <w:r w:rsidR="001C7509">
        <w:rPr>
          <w:color w:val="010101"/>
          <w:w w:val="105"/>
          <w:sz w:val="19"/>
        </w:rPr>
        <w:t>Foundation</w:t>
      </w:r>
      <w:r>
        <w:rPr>
          <w:color w:val="010101"/>
          <w:w w:val="105"/>
          <w:sz w:val="19"/>
        </w:rPr>
        <w:t xml:space="preserve"> (ISF) is a great way to get involved in the community and contribute to the success of the Issaquah School District. ISF has donated over a million dollars each year to Issaquah schools</w:t>
      </w:r>
    </w:p>
    <w:p w:rsidR="008F6B65" w:rsidRDefault="00690AFB">
      <w:pPr>
        <w:pStyle w:val="ListParagraph"/>
        <w:numPr>
          <w:ilvl w:val="1"/>
          <w:numId w:val="1"/>
        </w:numPr>
        <w:tabs>
          <w:tab w:val="left" w:pos="1543"/>
          <w:tab w:val="left" w:pos="1544"/>
        </w:tabs>
        <w:spacing w:before="0" w:line="213" w:lineRule="exact"/>
        <w:ind w:left="1543" w:hanging="348"/>
        <w:rPr>
          <w:color w:val="2D2D2D"/>
          <w:sz w:val="19"/>
        </w:rPr>
      </w:pPr>
      <w:r>
        <w:rPr>
          <w:color w:val="010101"/>
          <w:sz w:val="19"/>
        </w:rPr>
        <w:t>The All In for Kids Campaign is</w:t>
      </w:r>
      <w:r>
        <w:rPr>
          <w:color w:val="010101"/>
          <w:spacing w:val="5"/>
          <w:sz w:val="19"/>
        </w:rPr>
        <w:t xml:space="preserve"> </w:t>
      </w:r>
      <w:r>
        <w:rPr>
          <w:color w:val="010101"/>
          <w:sz w:val="19"/>
        </w:rPr>
        <w:t>underw</w:t>
      </w:r>
      <w:r>
        <w:rPr>
          <w:color w:val="010101"/>
          <w:sz w:val="19"/>
        </w:rPr>
        <w:t>ay</w:t>
      </w:r>
    </w:p>
    <w:p w:rsidR="008F6B65" w:rsidRDefault="00690AFB">
      <w:pPr>
        <w:pStyle w:val="ListParagraph"/>
        <w:numPr>
          <w:ilvl w:val="1"/>
          <w:numId w:val="1"/>
        </w:numPr>
        <w:tabs>
          <w:tab w:val="left" w:pos="1547"/>
          <w:tab w:val="left" w:pos="1548"/>
        </w:tabs>
        <w:ind w:hanging="352"/>
        <w:rPr>
          <w:color w:val="2D2D2D"/>
          <w:sz w:val="19"/>
        </w:rPr>
      </w:pPr>
      <w:r>
        <w:rPr>
          <w:color w:val="010101"/>
          <w:sz w:val="19"/>
        </w:rPr>
        <w:t xml:space="preserve">Dining for Kids nights - October </w:t>
      </w:r>
      <w:r>
        <w:rPr>
          <w:color w:val="010101"/>
          <w:spacing w:val="3"/>
          <w:sz w:val="19"/>
        </w:rPr>
        <w:t>3</w:t>
      </w:r>
      <w:r>
        <w:rPr>
          <w:rFonts w:ascii="Times New Roman" w:hAnsi="Times New Roman"/>
          <w:color w:val="010101"/>
          <w:spacing w:val="3"/>
          <w:sz w:val="19"/>
          <w:vertAlign w:val="superscript"/>
        </w:rPr>
        <w:t>rd</w:t>
      </w:r>
      <w:r>
        <w:rPr>
          <w:rFonts w:ascii="Times New Roman" w:hAnsi="Times New Roman"/>
          <w:color w:val="010101"/>
          <w:spacing w:val="3"/>
          <w:sz w:val="19"/>
        </w:rPr>
        <w:t xml:space="preserve"> </w:t>
      </w:r>
      <w:r>
        <w:rPr>
          <w:color w:val="010101"/>
          <w:sz w:val="19"/>
        </w:rPr>
        <w:t xml:space="preserve">location TBD, and November </w:t>
      </w:r>
      <w:r>
        <w:rPr>
          <w:color w:val="010101"/>
          <w:spacing w:val="4"/>
          <w:sz w:val="19"/>
        </w:rPr>
        <w:t>7</w:t>
      </w:r>
      <w:r>
        <w:rPr>
          <w:rFonts w:ascii="Times New Roman" w:hAnsi="Times New Roman"/>
          <w:color w:val="010101"/>
          <w:spacing w:val="4"/>
          <w:sz w:val="19"/>
          <w:vertAlign w:val="superscript"/>
        </w:rPr>
        <w:t>th</w:t>
      </w:r>
      <w:r>
        <w:rPr>
          <w:rFonts w:ascii="Times New Roman" w:hAnsi="Times New Roman"/>
          <w:color w:val="010101"/>
          <w:spacing w:val="4"/>
          <w:sz w:val="19"/>
        </w:rPr>
        <w:t xml:space="preserve"> </w:t>
      </w:r>
      <w:r>
        <w:rPr>
          <w:color w:val="010101"/>
          <w:sz w:val="19"/>
        </w:rPr>
        <w:t>at Agave Cocina, Issaquah</w:t>
      </w:r>
      <w:r>
        <w:rPr>
          <w:color w:val="010101"/>
          <w:spacing w:val="39"/>
          <w:sz w:val="19"/>
        </w:rPr>
        <w:t xml:space="preserve"> </w:t>
      </w:r>
      <w:r>
        <w:rPr>
          <w:color w:val="010101"/>
          <w:sz w:val="19"/>
        </w:rPr>
        <w:t>Highlands</w:t>
      </w:r>
    </w:p>
    <w:p w:rsidR="008F6B65" w:rsidRDefault="00690AFB">
      <w:pPr>
        <w:pStyle w:val="ListParagraph"/>
        <w:numPr>
          <w:ilvl w:val="0"/>
          <w:numId w:val="1"/>
        </w:numPr>
        <w:tabs>
          <w:tab w:val="left" w:pos="826"/>
          <w:tab w:val="left" w:pos="827"/>
          <w:tab w:val="left" w:pos="5158"/>
        </w:tabs>
        <w:spacing w:before="65"/>
        <w:ind w:left="826" w:hanging="360"/>
        <w:rPr>
          <w:color w:val="010101"/>
          <w:sz w:val="19"/>
        </w:rPr>
      </w:pPr>
      <w:r>
        <w:rPr>
          <w:color w:val="010101"/>
          <w:w w:val="105"/>
          <w:sz w:val="19"/>
        </w:rPr>
        <w:t>Parent</w:t>
      </w:r>
      <w:r>
        <w:rPr>
          <w:color w:val="010101"/>
          <w:spacing w:val="1"/>
          <w:w w:val="105"/>
          <w:sz w:val="19"/>
        </w:rPr>
        <w:t xml:space="preserve"> </w:t>
      </w:r>
      <w:r>
        <w:rPr>
          <w:color w:val="010101"/>
          <w:w w:val="105"/>
          <w:sz w:val="19"/>
        </w:rPr>
        <w:t>Education</w:t>
      </w:r>
      <w:r>
        <w:rPr>
          <w:color w:val="010101"/>
          <w:w w:val="105"/>
          <w:sz w:val="19"/>
        </w:rPr>
        <w:tab/>
        <w:t>Alisa George (open</w:t>
      </w:r>
      <w:r>
        <w:rPr>
          <w:color w:val="010101"/>
          <w:spacing w:val="17"/>
          <w:w w:val="105"/>
          <w:sz w:val="19"/>
        </w:rPr>
        <w:t xml:space="preserve"> </w:t>
      </w:r>
      <w:r>
        <w:rPr>
          <w:color w:val="010101"/>
          <w:w w:val="105"/>
          <w:sz w:val="19"/>
        </w:rPr>
        <w:t>position)</w:t>
      </w:r>
    </w:p>
    <w:p w:rsidR="008F6B65" w:rsidRDefault="00690AFB">
      <w:pPr>
        <w:pStyle w:val="ListParagraph"/>
        <w:numPr>
          <w:ilvl w:val="1"/>
          <w:numId w:val="1"/>
        </w:numPr>
        <w:tabs>
          <w:tab w:val="left" w:pos="1547"/>
          <w:tab w:val="left" w:pos="1548"/>
        </w:tabs>
        <w:ind w:left="1550" w:hanging="355"/>
        <w:rPr>
          <w:color w:val="2D2D2D"/>
          <w:sz w:val="19"/>
        </w:rPr>
      </w:pPr>
      <w:proofErr w:type="spellStart"/>
      <w:r>
        <w:rPr>
          <w:color w:val="010101"/>
          <w:w w:val="105"/>
          <w:sz w:val="19"/>
        </w:rPr>
        <w:t>ParentWiser</w:t>
      </w:r>
      <w:proofErr w:type="spellEnd"/>
      <w:r>
        <w:rPr>
          <w:color w:val="010101"/>
          <w:w w:val="105"/>
          <w:sz w:val="19"/>
        </w:rPr>
        <w:t xml:space="preserve"> Upcoming Speaker Series Event: Habits for Middle School Success with Seth</w:t>
      </w:r>
      <w:r>
        <w:rPr>
          <w:color w:val="010101"/>
          <w:spacing w:val="-29"/>
          <w:w w:val="105"/>
          <w:sz w:val="19"/>
        </w:rPr>
        <w:t xml:space="preserve"> </w:t>
      </w:r>
      <w:proofErr w:type="spellStart"/>
      <w:r>
        <w:rPr>
          <w:color w:val="010101"/>
          <w:w w:val="105"/>
          <w:sz w:val="19"/>
        </w:rPr>
        <w:t>Perler</w:t>
      </w:r>
      <w:proofErr w:type="spellEnd"/>
      <w:r>
        <w:rPr>
          <w:color w:val="010101"/>
          <w:w w:val="105"/>
          <w:sz w:val="19"/>
        </w:rPr>
        <w:t>.</w:t>
      </w:r>
    </w:p>
    <w:p w:rsidR="008F6B65" w:rsidRDefault="00690AFB">
      <w:pPr>
        <w:pStyle w:val="BodyText"/>
        <w:spacing w:before="51" w:line="295" w:lineRule="auto"/>
        <w:ind w:left="1544" w:right="150"/>
      </w:pPr>
      <w:r>
        <w:rPr>
          <w:color w:val="010101"/>
          <w:w w:val="105"/>
        </w:rPr>
        <w:t>September 25</w:t>
      </w:r>
      <w:r>
        <w:rPr>
          <w:rFonts w:ascii="Times New Roman"/>
          <w:color w:val="010101"/>
          <w:w w:val="105"/>
          <w:vertAlign w:val="superscript"/>
        </w:rPr>
        <w:t>th</w:t>
      </w:r>
      <w:r>
        <w:rPr>
          <w:rFonts w:ascii="Times New Roman"/>
          <w:color w:val="010101"/>
          <w:w w:val="105"/>
        </w:rPr>
        <w:t xml:space="preserve"> </w:t>
      </w:r>
      <w:r>
        <w:rPr>
          <w:color w:val="010101"/>
          <w:w w:val="105"/>
        </w:rPr>
        <w:t>at 6:30pm Issaquah Middle School, September 26</w:t>
      </w:r>
      <w:r>
        <w:rPr>
          <w:rFonts w:ascii="Times New Roman"/>
          <w:color w:val="010101"/>
          <w:w w:val="105"/>
          <w:vertAlign w:val="superscript"/>
        </w:rPr>
        <w:t>th</w:t>
      </w:r>
      <w:r>
        <w:rPr>
          <w:rFonts w:ascii="Times New Roman"/>
          <w:color w:val="010101"/>
          <w:w w:val="105"/>
        </w:rPr>
        <w:t xml:space="preserve"> </w:t>
      </w:r>
      <w:r>
        <w:rPr>
          <w:color w:val="010101"/>
          <w:w w:val="105"/>
        </w:rPr>
        <w:t>at 6:30pm at Beaver</w:t>
      </w:r>
      <w:r w:rsidR="001C7509">
        <w:rPr>
          <w:color w:val="010101"/>
          <w:w w:val="105"/>
        </w:rPr>
        <w:t xml:space="preserve"> L</w:t>
      </w:r>
      <w:r>
        <w:rPr>
          <w:color w:val="010101"/>
          <w:w w:val="105"/>
        </w:rPr>
        <w:t>ake Middle School and September 27</w:t>
      </w:r>
      <w:r>
        <w:rPr>
          <w:rFonts w:ascii="Times New Roman"/>
          <w:color w:val="010101"/>
          <w:w w:val="105"/>
          <w:vertAlign w:val="superscript"/>
        </w:rPr>
        <w:t>th</w:t>
      </w:r>
      <w:r>
        <w:rPr>
          <w:rFonts w:ascii="Times New Roman"/>
          <w:color w:val="010101"/>
          <w:w w:val="105"/>
        </w:rPr>
        <w:t xml:space="preserve"> </w:t>
      </w:r>
      <w:r>
        <w:rPr>
          <w:color w:val="010101"/>
          <w:w w:val="105"/>
        </w:rPr>
        <w:t>at 6:30pm at Maywood Middle School</w:t>
      </w:r>
    </w:p>
    <w:p w:rsidR="008F6B65" w:rsidRDefault="00690AFB">
      <w:pPr>
        <w:pStyle w:val="ListParagraph"/>
        <w:numPr>
          <w:ilvl w:val="1"/>
          <w:numId w:val="1"/>
        </w:numPr>
        <w:tabs>
          <w:tab w:val="left" w:pos="1547"/>
          <w:tab w:val="left" w:pos="1548"/>
        </w:tabs>
        <w:spacing w:before="0" w:line="292" w:lineRule="auto"/>
        <w:ind w:left="1550" w:right="273" w:hanging="360"/>
        <w:rPr>
          <w:color w:val="2D2D2D"/>
          <w:sz w:val="19"/>
        </w:rPr>
      </w:pPr>
      <w:r>
        <w:rPr>
          <w:color w:val="010101"/>
          <w:w w:val="105"/>
          <w:sz w:val="19"/>
        </w:rPr>
        <w:t>Relevant and interesting articles can be found in the National PTA's magazine "Our Children", online</w:t>
      </w:r>
      <w:r>
        <w:rPr>
          <w:color w:val="010101"/>
          <w:w w:val="105"/>
          <w:sz w:val="19"/>
        </w:rPr>
        <w:t xml:space="preserve"> at</w:t>
      </w:r>
      <w:r>
        <w:rPr>
          <w:color w:val="0101FF"/>
          <w:w w:val="105"/>
          <w:sz w:val="19"/>
          <w:u w:val="single" w:color="0000FF"/>
        </w:rPr>
        <w:t xml:space="preserve"> </w:t>
      </w:r>
      <w:hyperlink r:id="rId10">
        <w:r>
          <w:rPr>
            <w:color w:val="0101FF"/>
            <w:w w:val="105"/>
            <w:sz w:val="19"/>
            <w:u w:val="single" w:color="0000FF"/>
          </w:rPr>
          <w:t xml:space="preserve">http:// </w:t>
        </w:r>
        <w:proofErr w:type="spellStart"/>
        <w:r>
          <w:rPr>
            <w:color w:val="0101FF"/>
            <w:w w:val="105"/>
            <w:sz w:val="19"/>
            <w:u w:val="single" w:color="0000FF"/>
          </w:rPr>
          <w:t>ptaourchil</w:t>
        </w:r>
        <w:proofErr w:type="spellEnd"/>
        <w:r>
          <w:rPr>
            <w:color w:val="0101FF"/>
            <w:w w:val="105"/>
            <w:sz w:val="19"/>
            <w:u w:val="single" w:color="0000FF"/>
          </w:rPr>
          <w:t xml:space="preserve"> dren</w:t>
        </w:r>
        <w:r>
          <w:rPr>
            <w:color w:val="2323FF"/>
            <w:w w:val="105"/>
            <w:sz w:val="19"/>
            <w:u w:val="single" w:color="0000FF"/>
          </w:rPr>
          <w:t>.</w:t>
        </w:r>
        <w:r>
          <w:rPr>
            <w:color w:val="0101FF"/>
            <w:w w:val="105"/>
            <w:sz w:val="19"/>
            <w:u w:val="single" w:color="0000FF"/>
          </w:rPr>
          <w:t>org/</w:t>
        </w:r>
        <w:r>
          <w:rPr>
            <w:color w:val="0101FF"/>
            <w:w w:val="105"/>
            <w:sz w:val="19"/>
          </w:rPr>
          <w:t xml:space="preserve"> </w:t>
        </w:r>
      </w:hyperlink>
      <w:r>
        <w:rPr>
          <w:color w:val="010101"/>
          <w:w w:val="105"/>
          <w:sz w:val="19"/>
        </w:rPr>
        <w:t xml:space="preserve">. In this fall's issue, Barbara Oakley and Terrence </w:t>
      </w:r>
      <w:proofErr w:type="spellStart"/>
      <w:r>
        <w:rPr>
          <w:color w:val="010101"/>
          <w:w w:val="105"/>
          <w:sz w:val="19"/>
        </w:rPr>
        <w:t>Sejnowksi</w:t>
      </w:r>
      <w:proofErr w:type="spellEnd"/>
      <w:r>
        <w:rPr>
          <w:color w:val="010101"/>
          <w:w w:val="105"/>
          <w:sz w:val="19"/>
        </w:rPr>
        <w:t xml:space="preserve">, authors of the </w:t>
      </w:r>
      <w:proofErr w:type="spellStart"/>
      <w:r>
        <w:rPr>
          <w:color w:val="010101"/>
          <w:w w:val="105"/>
          <w:sz w:val="19"/>
        </w:rPr>
        <w:t>bestellling</w:t>
      </w:r>
      <w:proofErr w:type="spellEnd"/>
      <w:r>
        <w:rPr>
          <w:color w:val="010101"/>
          <w:w w:val="105"/>
          <w:sz w:val="19"/>
        </w:rPr>
        <w:t xml:space="preserve"> book </w:t>
      </w:r>
      <w:r>
        <w:rPr>
          <w:color w:val="161616"/>
          <w:w w:val="105"/>
          <w:sz w:val="19"/>
        </w:rPr>
        <w:t xml:space="preserve">"Learning </w:t>
      </w:r>
      <w:r>
        <w:rPr>
          <w:color w:val="010101"/>
          <w:w w:val="105"/>
          <w:sz w:val="19"/>
        </w:rPr>
        <w:t>How to Learn" practical ideas based on</w:t>
      </w:r>
      <w:r>
        <w:rPr>
          <w:color w:val="010101"/>
          <w:spacing w:val="-5"/>
          <w:w w:val="105"/>
          <w:sz w:val="19"/>
        </w:rPr>
        <w:t xml:space="preserve"> </w:t>
      </w:r>
      <w:r>
        <w:rPr>
          <w:color w:val="010101"/>
          <w:w w:val="105"/>
          <w:sz w:val="19"/>
        </w:rPr>
        <w:t>neuroscience.</w:t>
      </w:r>
    </w:p>
    <w:p w:rsidR="008F6B65" w:rsidRDefault="00690AFB">
      <w:pPr>
        <w:pStyle w:val="BodyText"/>
        <w:spacing w:before="7"/>
        <w:ind w:left="1550"/>
      </w:pPr>
      <w:r>
        <w:rPr>
          <w:color w:val="0101FF"/>
          <w:w w:val="105"/>
          <w:u w:val="single" w:color="0000FF"/>
        </w:rPr>
        <w:t xml:space="preserve">https:// </w:t>
      </w:r>
      <w:proofErr w:type="spellStart"/>
      <w:r>
        <w:rPr>
          <w:color w:val="0101FF"/>
          <w:w w:val="105"/>
          <w:u w:val="single" w:color="0000FF"/>
        </w:rPr>
        <w:t>ptaourchil</w:t>
      </w:r>
      <w:proofErr w:type="spellEnd"/>
      <w:r>
        <w:rPr>
          <w:color w:val="0101FF"/>
          <w:w w:val="105"/>
          <w:u w:val="single" w:color="0000FF"/>
        </w:rPr>
        <w:t xml:space="preserve"> dren</w:t>
      </w:r>
      <w:r>
        <w:rPr>
          <w:color w:val="2323FF"/>
          <w:w w:val="105"/>
          <w:u w:val="single" w:color="0000FF"/>
        </w:rPr>
        <w:t>.</w:t>
      </w:r>
      <w:r>
        <w:rPr>
          <w:color w:val="0101FF"/>
          <w:w w:val="105"/>
          <w:u w:val="single" w:color="0000FF"/>
        </w:rPr>
        <w:t xml:space="preserve">org/ help-your-child-lea </w:t>
      </w:r>
      <w:proofErr w:type="spellStart"/>
      <w:r>
        <w:rPr>
          <w:color w:val="0101FF"/>
          <w:w w:val="105"/>
          <w:u w:val="single" w:color="0000FF"/>
        </w:rPr>
        <w:t>rn</w:t>
      </w:r>
      <w:proofErr w:type="spellEnd"/>
      <w:r>
        <w:rPr>
          <w:color w:val="0101FF"/>
          <w:w w:val="105"/>
          <w:u w:val="single" w:color="0000FF"/>
        </w:rPr>
        <w:t xml:space="preserve"> -how-t o-learn/</w:t>
      </w:r>
      <w:r>
        <w:rPr>
          <w:color w:val="0101FF"/>
          <w:u w:val="single" w:color="0000FF"/>
        </w:rPr>
        <w:t xml:space="preserve"> </w:t>
      </w:r>
    </w:p>
    <w:p w:rsidR="008F6B65" w:rsidRDefault="008F6B65">
      <w:pPr>
        <w:pStyle w:val="BodyText"/>
        <w:spacing w:before="9"/>
        <w:rPr>
          <w:sz w:val="27"/>
        </w:rPr>
      </w:pPr>
    </w:p>
    <w:p w:rsidR="008F6B65" w:rsidRDefault="00690AFB">
      <w:pPr>
        <w:pStyle w:val="BodyText"/>
        <w:ind w:left="101"/>
      </w:pPr>
      <w:r>
        <w:rPr>
          <w:color w:val="010101"/>
          <w:w w:val="105"/>
          <w:u w:val="single" w:color="000000"/>
        </w:rPr>
        <w:t xml:space="preserve">School </w:t>
      </w:r>
      <w:proofErr w:type="spellStart"/>
      <w:r>
        <w:rPr>
          <w:color w:val="010101"/>
          <w:w w:val="105"/>
          <w:u w:val="single" w:color="000000"/>
        </w:rPr>
        <w:t>Leaderhip</w:t>
      </w:r>
      <w:proofErr w:type="spellEnd"/>
      <w:r>
        <w:rPr>
          <w:color w:val="010101"/>
          <w:w w:val="105"/>
          <w:u w:val="single" w:color="000000"/>
        </w:rPr>
        <w:t xml:space="preserve"> Team Report:</w:t>
      </w:r>
    </w:p>
    <w:p w:rsidR="008F6B65" w:rsidRDefault="00690AFB">
      <w:pPr>
        <w:pStyle w:val="ListParagraph"/>
        <w:numPr>
          <w:ilvl w:val="0"/>
          <w:numId w:val="1"/>
        </w:numPr>
        <w:tabs>
          <w:tab w:val="left" w:pos="826"/>
          <w:tab w:val="left" w:pos="828"/>
        </w:tabs>
        <w:spacing w:before="65" w:line="295" w:lineRule="auto"/>
        <w:ind w:left="824" w:right="141" w:hanging="358"/>
        <w:rPr>
          <w:color w:val="010101"/>
          <w:sz w:val="19"/>
        </w:rPr>
      </w:pPr>
      <w:r>
        <w:rPr>
          <w:color w:val="010101"/>
          <w:w w:val="105"/>
          <w:sz w:val="19"/>
        </w:rPr>
        <w:t xml:space="preserve">New Assistant Principal </w:t>
      </w:r>
      <w:r>
        <w:rPr>
          <w:color w:val="010101"/>
          <w:spacing w:val="10"/>
          <w:w w:val="105"/>
          <w:sz w:val="19"/>
        </w:rPr>
        <w:t>Mr</w:t>
      </w:r>
      <w:r>
        <w:rPr>
          <w:color w:val="2D2D2D"/>
          <w:spacing w:val="10"/>
          <w:w w:val="105"/>
          <w:sz w:val="19"/>
        </w:rPr>
        <w:t xml:space="preserve">. </w:t>
      </w:r>
      <w:proofErr w:type="spellStart"/>
      <w:r>
        <w:rPr>
          <w:color w:val="010101"/>
          <w:w w:val="105"/>
          <w:sz w:val="19"/>
        </w:rPr>
        <w:t>Stookey</w:t>
      </w:r>
      <w:proofErr w:type="spellEnd"/>
      <w:r>
        <w:rPr>
          <w:color w:val="010101"/>
          <w:w w:val="105"/>
          <w:sz w:val="19"/>
        </w:rPr>
        <w:t xml:space="preserve"> stated that school is off to a great st</w:t>
      </w:r>
      <w:r>
        <w:rPr>
          <w:color w:val="010101"/>
          <w:w w:val="105"/>
          <w:sz w:val="19"/>
        </w:rPr>
        <w:t>art</w:t>
      </w:r>
      <w:r>
        <w:rPr>
          <w:color w:val="2D2D2D"/>
          <w:w w:val="105"/>
          <w:sz w:val="19"/>
        </w:rPr>
        <w:t xml:space="preserve">. </w:t>
      </w:r>
      <w:r>
        <w:rPr>
          <w:color w:val="010101"/>
          <w:w w:val="105"/>
          <w:sz w:val="19"/>
        </w:rPr>
        <w:t>PCMS has 14 new certificated teachers and some of the positive steps that have been taken to make PCMS a school were all kids feel welcome and are safe</w:t>
      </w:r>
      <w:r>
        <w:rPr>
          <w:color w:val="010101"/>
          <w:spacing w:val="-7"/>
          <w:w w:val="105"/>
          <w:sz w:val="19"/>
        </w:rPr>
        <w:t xml:space="preserve"> </w:t>
      </w:r>
      <w:r>
        <w:rPr>
          <w:color w:val="010101"/>
          <w:w w:val="105"/>
          <w:sz w:val="19"/>
        </w:rPr>
        <w:t>are:</w:t>
      </w:r>
    </w:p>
    <w:p w:rsidR="008F6B65" w:rsidRDefault="00690AFB">
      <w:pPr>
        <w:pStyle w:val="ListParagraph"/>
        <w:numPr>
          <w:ilvl w:val="0"/>
          <w:numId w:val="1"/>
        </w:numPr>
        <w:tabs>
          <w:tab w:val="left" w:pos="827"/>
          <w:tab w:val="left" w:pos="828"/>
        </w:tabs>
        <w:spacing w:before="11" w:line="295" w:lineRule="auto"/>
        <w:ind w:left="825" w:right="248" w:hanging="359"/>
        <w:rPr>
          <w:color w:val="010101"/>
          <w:sz w:val="19"/>
        </w:rPr>
      </w:pPr>
      <w:r>
        <w:rPr>
          <w:color w:val="010101"/>
          <w:w w:val="105"/>
          <w:sz w:val="19"/>
        </w:rPr>
        <w:t>All 6</w:t>
      </w:r>
      <w:r>
        <w:rPr>
          <w:rFonts w:ascii="Times New Roman" w:hAnsi="Times New Roman"/>
          <w:color w:val="010101"/>
          <w:w w:val="105"/>
          <w:sz w:val="19"/>
          <w:vertAlign w:val="superscript"/>
        </w:rPr>
        <w:t>th</w:t>
      </w:r>
      <w:r>
        <w:rPr>
          <w:rFonts w:ascii="Times New Roman" w:hAnsi="Times New Roman"/>
          <w:color w:val="010101"/>
          <w:w w:val="105"/>
          <w:sz w:val="19"/>
        </w:rPr>
        <w:t xml:space="preserve"> </w:t>
      </w:r>
      <w:r>
        <w:rPr>
          <w:color w:val="010101"/>
          <w:w w:val="105"/>
          <w:sz w:val="19"/>
        </w:rPr>
        <w:t>graders had laminated name tags that they can place on their desks and this allows the teac</w:t>
      </w:r>
      <w:r>
        <w:rPr>
          <w:color w:val="010101"/>
          <w:w w:val="105"/>
          <w:sz w:val="19"/>
        </w:rPr>
        <w:t>hers to know and learn their names faster and make them feel more at</w:t>
      </w:r>
      <w:r>
        <w:rPr>
          <w:color w:val="010101"/>
          <w:spacing w:val="30"/>
          <w:w w:val="105"/>
          <w:sz w:val="19"/>
        </w:rPr>
        <w:t xml:space="preserve"> </w:t>
      </w:r>
      <w:r>
        <w:rPr>
          <w:color w:val="010101"/>
          <w:w w:val="105"/>
          <w:sz w:val="19"/>
        </w:rPr>
        <w:t>ease.</w:t>
      </w:r>
    </w:p>
    <w:p w:rsidR="008F6B65" w:rsidRDefault="00690AFB">
      <w:pPr>
        <w:pStyle w:val="ListParagraph"/>
        <w:numPr>
          <w:ilvl w:val="0"/>
          <w:numId w:val="1"/>
        </w:numPr>
        <w:tabs>
          <w:tab w:val="left" w:pos="826"/>
          <w:tab w:val="left" w:pos="827"/>
        </w:tabs>
        <w:spacing w:before="10" w:line="295" w:lineRule="auto"/>
        <w:ind w:left="829" w:right="269" w:hanging="363"/>
        <w:rPr>
          <w:color w:val="010101"/>
          <w:sz w:val="19"/>
        </w:rPr>
      </w:pPr>
      <w:r>
        <w:rPr>
          <w:color w:val="010101"/>
          <w:w w:val="110"/>
          <w:sz w:val="19"/>
        </w:rPr>
        <w:t>Each</w:t>
      </w:r>
      <w:r>
        <w:rPr>
          <w:color w:val="010101"/>
          <w:spacing w:val="-15"/>
          <w:w w:val="110"/>
          <w:sz w:val="19"/>
        </w:rPr>
        <w:t xml:space="preserve"> </w:t>
      </w:r>
      <w:r>
        <w:rPr>
          <w:color w:val="010101"/>
          <w:w w:val="110"/>
          <w:sz w:val="19"/>
        </w:rPr>
        <w:t>student</w:t>
      </w:r>
      <w:r>
        <w:rPr>
          <w:color w:val="010101"/>
          <w:spacing w:val="-13"/>
          <w:w w:val="110"/>
          <w:sz w:val="19"/>
        </w:rPr>
        <w:t xml:space="preserve"> </w:t>
      </w:r>
      <w:r>
        <w:rPr>
          <w:color w:val="010101"/>
          <w:w w:val="110"/>
          <w:sz w:val="19"/>
        </w:rPr>
        <w:t>will</w:t>
      </w:r>
      <w:r>
        <w:rPr>
          <w:color w:val="010101"/>
          <w:spacing w:val="-14"/>
          <w:w w:val="110"/>
          <w:sz w:val="19"/>
        </w:rPr>
        <w:t xml:space="preserve"> </w:t>
      </w:r>
      <w:r>
        <w:rPr>
          <w:color w:val="010101"/>
          <w:w w:val="110"/>
          <w:sz w:val="19"/>
        </w:rPr>
        <w:t>be</w:t>
      </w:r>
      <w:r>
        <w:rPr>
          <w:color w:val="010101"/>
          <w:spacing w:val="-18"/>
          <w:w w:val="110"/>
          <w:sz w:val="19"/>
        </w:rPr>
        <w:t xml:space="preserve"> </w:t>
      </w:r>
      <w:r>
        <w:rPr>
          <w:color w:val="010101"/>
          <w:w w:val="110"/>
          <w:sz w:val="19"/>
        </w:rPr>
        <w:t>receiving</w:t>
      </w:r>
      <w:r>
        <w:rPr>
          <w:color w:val="010101"/>
          <w:spacing w:val="-15"/>
          <w:w w:val="110"/>
          <w:sz w:val="19"/>
        </w:rPr>
        <w:t xml:space="preserve"> </w:t>
      </w:r>
      <w:r>
        <w:rPr>
          <w:color w:val="010101"/>
          <w:w w:val="110"/>
          <w:sz w:val="19"/>
        </w:rPr>
        <w:t>a</w:t>
      </w:r>
      <w:r>
        <w:rPr>
          <w:color w:val="010101"/>
          <w:spacing w:val="-15"/>
          <w:w w:val="110"/>
          <w:sz w:val="19"/>
        </w:rPr>
        <w:t xml:space="preserve"> </w:t>
      </w:r>
      <w:r>
        <w:rPr>
          <w:color w:val="010101"/>
          <w:w w:val="110"/>
          <w:sz w:val="19"/>
        </w:rPr>
        <w:t>handwritten</w:t>
      </w:r>
      <w:r>
        <w:rPr>
          <w:color w:val="010101"/>
          <w:spacing w:val="-5"/>
          <w:w w:val="110"/>
          <w:sz w:val="19"/>
        </w:rPr>
        <w:t xml:space="preserve"> </w:t>
      </w:r>
      <w:r>
        <w:rPr>
          <w:color w:val="010101"/>
          <w:w w:val="110"/>
          <w:sz w:val="19"/>
        </w:rPr>
        <w:t>postcard</w:t>
      </w:r>
      <w:r>
        <w:rPr>
          <w:color w:val="010101"/>
          <w:spacing w:val="-12"/>
          <w:w w:val="110"/>
          <w:sz w:val="19"/>
        </w:rPr>
        <w:t xml:space="preserve"> </w:t>
      </w:r>
      <w:r>
        <w:rPr>
          <w:color w:val="010101"/>
          <w:w w:val="110"/>
          <w:sz w:val="19"/>
        </w:rPr>
        <w:t>from</w:t>
      </w:r>
      <w:r>
        <w:rPr>
          <w:color w:val="010101"/>
          <w:spacing w:val="-18"/>
          <w:w w:val="110"/>
          <w:sz w:val="19"/>
        </w:rPr>
        <w:t xml:space="preserve"> </w:t>
      </w:r>
      <w:r>
        <w:rPr>
          <w:color w:val="010101"/>
          <w:w w:val="110"/>
          <w:sz w:val="19"/>
        </w:rPr>
        <w:t>one</w:t>
      </w:r>
      <w:r>
        <w:rPr>
          <w:color w:val="010101"/>
          <w:spacing w:val="-19"/>
          <w:w w:val="110"/>
          <w:sz w:val="19"/>
        </w:rPr>
        <w:t xml:space="preserve"> </w:t>
      </w:r>
      <w:r>
        <w:rPr>
          <w:color w:val="010101"/>
          <w:w w:val="110"/>
          <w:sz w:val="19"/>
        </w:rPr>
        <w:t>of</w:t>
      </w:r>
      <w:r>
        <w:rPr>
          <w:color w:val="010101"/>
          <w:spacing w:val="-9"/>
          <w:w w:val="110"/>
          <w:sz w:val="19"/>
        </w:rPr>
        <w:t xml:space="preserve"> </w:t>
      </w:r>
      <w:r>
        <w:rPr>
          <w:color w:val="010101"/>
          <w:w w:val="110"/>
          <w:sz w:val="19"/>
        </w:rPr>
        <w:t>their</w:t>
      </w:r>
      <w:r>
        <w:rPr>
          <w:color w:val="010101"/>
          <w:spacing w:val="-12"/>
          <w:w w:val="110"/>
          <w:sz w:val="19"/>
        </w:rPr>
        <w:t xml:space="preserve"> </w:t>
      </w:r>
      <w:r>
        <w:rPr>
          <w:color w:val="010101"/>
          <w:w w:val="110"/>
          <w:sz w:val="19"/>
        </w:rPr>
        <w:t>teachers</w:t>
      </w:r>
      <w:r>
        <w:rPr>
          <w:color w:val="010101"/>
          <w:spacing w:val="-9"/>
          <w:w w:val="110"/>
          <w:sz w:val="19"/>
        </w:rPr>
        <w:t xml:space="preserve"> </w:t>
      </w:r>
      <w:r>
        <w:rPr>
          <w:color w:val="010101"/>
          <w:w w:val="110"/>
          <w:sz w:val="19"/>
        </w:rPr>
        <w:t>at</w:t>
      </w:r>
      <w:r>
        <w:rPr>
          <w:color w:val="010101"/>
          <w:spacing w:val="-16"/>
          <w:w w:val="110"/>
          <w:sz w:val="19"/>
        </w:rPr>
        <w:t xml:space="preserve"> </w:t>
      </w:r>
      <w:r>
        <w:rPr>
          <w:color w:val="010101"/>
          <w:w w:val="110"/>
          <w:sz w:val="19"/>
        </w:rPr>
        <w:t>some</w:t>
      </w:r>
      <w:r>
        <w:rPr>
          <w:color w:val="010101"/>
          <w:spacing w:val="-12"/>
          <w:w w:val="110"/>
          <w:sz w:val="19"/>
        </w:rPr>
        <w:t xml:space="preserve"> </w:t>
      </w:r>
      <w:r>
        <w:rPr>
          <w:color w:val="010101"/>
          <w:w w:val="110"/>
          <w:sz w:val="19"/>
        </w:rPr>
        <w:t>point</w:t>
      </w:r>
      <w:r>
        <w:rPr>
          <w:color w:val="010101"/>
          <w:spacing w:val="-14"/>
          <w:w w:val="110"/>
          <w:sz w:val="19"/>
        </w:rPr>
        <w:t xml:space="preserve"> </w:t>
      </w:r>
      <w:r>
        <w:rPr>
          <w:color w:val="010101"/>
          <w:w w:val="110"/>
          <w:sz w:val="19"/>
        </w:rPr>
        <w:t>during</w:t>
      </w:r>
      <w:r>
        <w:rPr>
          <w:color w:val="010101"/>
          <w:spacing w:val="-20"/>
          <w:w w:val="110"/>
          <w:sz w:val="19"/>
        </w:rPr>
        <w:t xml:space="preserve"> </w:t>
      </w:r>
      <w:r>
        <w:rPr>
          <w:color w:val="010101"/>
          <w:w w:val="110"/>
          <w:sz w:val="19"/>
        </w:rPr>
        <w:t>the</w:t>
      </w:r>
      <w:r>
        <w:rPr>
          <w:color w:val="010101"/>
          <w:spacing w:val="-15"/>
          <w:w w:val="110"/>
          <w:sz w:val="19"/>
        </w:rPr>
        <w:t xml:space="preserve"> </w:t>
      </w:r>
      <w:r>
        <w:rPr>
          <w:color w:val="010101"/>
          <w:w w:val="110"/>
          <w:sz w:val="19"/>
        </w:rPr>
        <w:t>year letting them know what the teacher appreciates about that</w:t>
      </w:r>
      <w:r>
        <w:rPr>
          <w:color w:val="010101"/>
          <w:spacing w:val="-1"/>
          <w:w w:val="110"/>
          <w:sz w:val="19"/>
        </w:rPr>
        <w:t xml:space="preserve"> </w:t>
      </w:r>
      <w:r>
        <w:rPr>
          <w:color w:val="010101"/>
          <w:w w:val="110"/>
          <w:sz w:val="19"/>
        </w:rPr>
        <w:t>student</w:t>
      </w:r>
    </w:p>
    <w:p w:rsidR="008F6B65" w:rsidRDefault="00690AFB">
      <w:pPr>
        <w:pStyle w:val="ListParagraph"/>
        <w:numPr>
          <w:ilvl w:val="0"/>
          <w:numId w:val="1"/>
        </w:numPr>
        <w:tabs>
          <w:tab w:val="left" w:pos="827"/>
          <w:tab w:val="left" w:pos="828"/>
        </w:tabs>
        <w:spacing w:before="15" w:line="295" w:lineRule="auto"/>
        <w:ind w:left="825" w:right="196" w:hanging="359"/>
        <w:rPr>
          <w:color w:val="010101"/>
          <w:sz w:val="19"/>
        </w:rPr>
      </w:pPr>
      <w:r>
        <w:rPr>
          <w:color w:val="010101"/>
          <w:w w:val="110"/>
          <w:sz w:val="19"/>
        </w:rPr>
        <w:t xml:space="preserve">Mr. </w:t>
      </w:r>
      <w:proofErr w:type="spellStart"/>
      <w:r>
        <w:rPr>
          <w:color w:val="010101"/>
          <w:w w:val="110"/>
          <w:sz w:val="19"/>
        </w:rPr>
        <w:t>Stookey</w:t>
      </w:r>
      <w:proofErr w:type="spellEnd"/>
      <w:r>
        <w:rPr>
          <w:color w:val="010101"/>
          <w:w w:val="110"/>
          <w:sz w:val="19"/>
        </w:rPr>
        <w:t xml:space="preserve"> met with the Fire Department and the School District's Security Officer, </w:t>
      </w:r>
      <w:r w:rsidR="001C7509">
        <w:rPr>
          <w:color w:val="010101"/>
          <w:w w:val="110"/>
          <w:sz w:val="19"/>
        </w:rPr>
        <w:t xml:space="preserve">who </w:t>
      </w:r>
      <w:r>
        <w:rPr>
          <w:color w:val="010101"/>
          <w:w w:val="110"/>
          <w:sz w:val="19"/>
        </w:rPr>
        <w:t xml:space="preserve">is a former marine, </w:t>
      </w:r>
      <w:r w:rsidR="001C7509">
        <w:rPr>
          <w:color w:val="010101"/>
          <w:w w:val="110"/>
          <w:sz w:val="19"/>
        </w:rPr>
        <w:t>sheriff</w:t>
      </w:r>
      <w:r>
        <w:rPr>
          <w:color w:val="010101"/>
          <w:spacing w:val="-16"/>
          <w:w w:val="110"/>
          <w:sz w:val="19"/>
        </w:rPr>
        <w:t xml:space="preserve"> </w:t>
      </w:r>
      <w:r>
        <w:rPr>
          <w:color w:val="010101"/>
          <w:w w:val="110"/>
          <w:sz w:val="19"/>
        </w:rPr>
        <w:t>and</w:t>
      </w:r>
      <w:r>
        <w:rPr>
          <w:color w:val="010101"/>
          <w:spacing w:val="18"/>
          <w:w w:val="110"/>
          <w:sz w:val="19"/>
        </w:rPr>
        <w:t xml:space="preserve"> </w:t>
      </w:r>
      <w:r w:rsidR="001C7509">
        <w:rPr>
          <w:color w:val="010101"/>
          <w:w w:val="110"/>
          <w:sz w:val="19"/>
        </w:rPr>
        <w:t>SWAT</w:t>
      </w:r>
      <w:r>
        <w:rPr>
          <w:color w:val="010101"/>
          <w:spacing w:val="-22"/>
          <w:w w:val="110"/>
          <w:sz w:val="19"/>
        </w:rPr>
        <w:t xml:space="preserve"> </w:t>
      </w:r>
      <w:r>
        <w:rPr>
          <w:color w:val="010101"/>
          <w:w w:val="110"/>
          <w:sz w:val="19"/>
        </w:rPr>
        <w:t>team</w:t>
      </w:r>
      <w:r>
        <w:rPr>
          <w:color w:val="010101"/>
          <w:spacing w:val="-20"/>
          <w:w w:val="110"/>
          <w:sz w:val="19"/>
        </w:rPr>
        <w:t xml:space="preserve"> </w:t>
      </w:r>
      <w:r>
        <w:rPr>
          <w:color w:val="010101"/>
          <w:w w:val="110"/>
          <w:sz w:val="19"/>
        </w:rPr>
        <w:t>member.</w:t>
      </w:r>
      <w:r>
        <w:rPr>
          <w:color w:val="010101"/>
          <w:spacing w:val="9"/>
          <w:w w:val="110"/>
          <w:sz w:val="19"/>
        </w:rPr>
        <w:t xml:space="preserve"> </w:t>
      </w:r>
      <w:r>
        <w:rPr>
          <w:color w:val="010101"/>
          <w:w w:val="110"/>
          <w:sz w:val="19"/>
        </w:rPr>
        <w:t>They</w:t>
      </w:r>
      <w:r>
        <w:rPr>
          <w:color w:val="010101"/>
          <w:spacing w:val="-18"/>
          <w:w w:val="110"/>
          <w:sz w:val="19"/>
        </w:rPr>
        <w:t xml:space="preserve"> </w:t>
      </w:r>
      <w:r>
        <w:rPr>
          <w:color w:val="010101"/>
          <w:w w:val="110"/>
          <w:sz w:val="19"/>
        </w:rPr>
        <w:t>worked</w:t>
      </w:r>
      <w:r>
        <w:rPr>
          <w:color w:val="010101"/>
          <w:spacing w:val="-15"/>
          <w:w w:val="110"/>
          <w:sz w:val="19"/>
        </w:rPr>
        <w:t xml:space="preserve"> </w:t>
      </w:r>
      <w:r>
        <w:rPr>
          <w:color w:val="010101"/>
          <w:w w:val="110"/>
          <w:sz w:val="19"/>
        </w:rPr>
        <w:t>on</w:t>
      </w:r>
      <w:r>
        <w:rPr>
          <w:color w:val="010101"/>
          <w:spacing w:val="-21"/>
          <w:w w:val="110"/>
          <w:sz w:val="19"/>
        </w:rPr>
        <w:t xml:space="preserve"> </w:t>
      </w:r>
      <w:r>
        <w:rPr>
          <w:color w:val="010101"/>
          <w:w w:val="110"/>
          <w:sz w:val="19"/>
        </w:rPr>
        <w:t>how</w:t>
      </w:r>
      <w:r>
        <w:rPr>
          <w:color w:val="010101"/>
          <w:spacing w:val="-21"/>
          <w:w w:val="110"/>
          <w:sz w:val="19"/>
        </w:rPr>
        <w:t xml:space="preserve"> </w:t>
      </w:r>
      <w:r>
        <w:rPr>
          <w:color w:val="010101"/>
          <w:w w:val="110"/>
          <w:sz w:val="19"/>
        </w:rPr>
        <w:t>to</w:t>
      </w:r>
      <w:r>
        <w:rPr>
          <w:color w:val="010101"/>
          <w:spacing w:val="-9"/>
          <w:w w:val="110"/>
          <w:sz w:val="19"/>
        </w:rPr>
        <w:t xml:space="preserve"> </w:t>
      </w:r>
      <w:r>
        <w:rPr>
          <w:color w:val="010101"/>
          <w:w w:val="110"/>
          <w:sz w:val="19"/>
        </w:rPr>
        <w:t>evacuate</w:t>
      </w:r>
      <w:r>
        <w:rPr>
          <w:color w:val="010101"/>
          <w:spacing w:val="-14"/>
          <w:w w:val="110"/>
          <w:sz w:val="19"/>
        </w:rPr>
        <w:t xml:space="preserve"> </w:t>
      </w:r>
      <w:r>
        <w:rPr>
          <w:color w:val="010101"/>
          <w:w w:val="110"/>
          <w:sz w:val="19"/>
        </w:rPr>
        <w:t>the</w:t>
      </w:r>
      <w:r>
        <w:rPr>
          <w:color w:val="010101"/>
          <w:spacing w:val="-6"/>
          <w:w w:val="110"/>
          <w:sz w:val="19"/>
        </w:rPr>
        <w:t xml:space="preserve"> </w:t>
      </w:r>
      <w:r>
        <w:rPr>
          <w:color w:val="010101"/>
          <w:w w:val="110"/>
          <w:sz w:val="19"/>
        </w:rPr>
        <w:t>school</w:t>
      </w:r>
      <w:r>
        <w:rPr>
          <w:color w:val="010101"/>
          <w:spacing w:val="-16"/>
          <w:w w:val="110"/>
          <w:sz w:val="19"/>
        </w:rPr>
        <w:t xml:space="preserve"> </w:t>
      </w:r>
      <w:r>
        <w:rPr>
          <w:color w:val="010101"/>
          <w:w w:val="110"/>
          <w:sz w:val="19"/>
        </w:rPr>
        <w:t>in</w:t>
      </w:r>
      <w:r>
        <w:rPr>
          <w:color w:val="010101"/>
          <w:spacing w:val="-19"/>
          <w:w w:val="110"/>
          <w:sz w:val="19"/>
        </w:rPr>
        <w:t xml:space="preserve"> </w:t>
      </w:r>
      <w:r>
        <w:rPr>
          <w:color w:val="010101"/>
          <w:w w:val="110"/>
          <w:sz w:val="19"/>
        </w:rPr>
        <w:t>case</w:t>
      </w:r>
      <w:r>
        <w:rPr>
          <w:color w:val="010101"/>
          <w:spacing w:val="-15"/>
          <w:w w:val="110"/>
          <w:sz w:val="19"/>
        </w:rPr>
        <w:t xml:space="preserve"> </w:t>
      </w:r>
      <w:r>
        <w:rPr>
          <w:color w:val="010101"/>
          <w:w w:val="110"/>
          <w:sz w:val="19"/>
        </w:rPr>
        <w:t>of</w:t>
      </w:r>
      <w:r>
        <w:rPr>
          <w:color w:val="010101"/>
          <w:spacing w:val="-5"/>
          <w:w w:val="110"/>
          <w:sz w:val="19"/>
        </w:rPr>
        <w:t xml:space="preserve"> </w:t>
      </w:r>
      <w:r>
        <w:rPr>
          <w:color w:val="010101"/>
          <w:w w:val="110"/>
          <w:sz w:val="19"/>
        </w:rPr>
        <w:t>emergency</w:t>
      </w:r>
      <w:r>
        <w:rPr>
          <w:color w:val="010101"/>
          <w:spacing w:val="-10"/>
          <w:w w:val="110"/>
          <w:sz w:val="19"/>
        </w:rPr>
        <w:t xml:space="preserve"> </w:t>
      </w:r>
      <w:r>
        <w:rPr>
          <w:color w:val="010101"/>
          <w:w w:val="110"/>
          <w:sz w:val="19"/>
        </w:rPr>
        <w:t>and</w:t>
      </w:r>
      <w:r>
        <w:rPr>
          <w:color w:val="010101"/>
          <w:spacing w:val="-20"/>
          <w:w w:val="110"/>
          <w:sz w:val="19"/>
        </w:rPr>
        <w:t xml:space="preserve"> </w:t>
      </w:r>
      <w:r>
        <w:rPr>
          <w:color w:val="010101"/>
          <w:w w:val="110"/>
          <w:sz w:val="19"/>
        </w:rPr>
        <w:t>how</w:t>
      </w:r>
      <w:r>
        <w:rPr>
          <w:color w:val="010101"/>
          <w:spacing w:val="-20"/>
          <w:w w:val="110"/>
          <w:sz w:val="19"/>
        </w:rPr>
        <w:t xml:space="preserve"> </w:t>
      </w:r>
      <w:r>
        <w:rPr>
          <w:color w:val="010101"/>
          <w:w w:val="110"/>
          <w:sz w:val="19"/>
        </w:rPr>
        <w:t>to line up on the field so that every kid is accounted</w:t>
      </w:r>
      <w:r>
        <w:rPr>
          <w:color w:val="010101"/>
          <w:spacing w:val="-31"/>
          <w:w w:val="110"/>
          <w:sz w:val="19"/>
        </w:rPr>
        <w:t xml:space="preserve"> </w:t>
      </w:r>
      <w:r>
        <w:rPr>
          <w:color w:val="010101"/>
          <w:w w:val="110"/>
          <w:sz w:val="19"/>
        </w:rPr>
        <w:t>for.</w:t>
      </w:r>
    </w:p>
    <w:p w:rsidR="008F6B65" w:rsidRDefault="008F6B65">
      <w:pPr>
        <w:pStyle w:val="BodyText"/>
        <w:spacing w:before="5"/>
        <w:rPr>
          <w:sz w:val="23"/>
        </w:rPr>
      </w:pPr>
    </w:p>
    <w:p w:rsidR="008F6B65" w:rsidRDefault="00690AFB">
      <w:pPr>
        <w:pStyle w:val="BodyText"/>
        <w:spacing w:before="1"/>
        <w:ind w:left="105"/>
      </w:pPr>
      <w:r>
        <w:rPr>
          <w:color w:val="010101"/>
          <w:u w:val="single" w:color="000000"/>
        </w:rPr>
        <w:t>New Business</w:t>
      </w:r>
    </w:p>
    <w:p w:rsidR="008F6B65" w:rsidRDefault="00690AFB">
      <w:pPr>
        <w:pStyle w:val="ListParagraph"/>
        <w:numPr>
          <w:ilvl w:val="0"/>
          <w:numId w:val="1"/>
        </w:numPr>
        <w:tabs>
          <w:tab w:val="left" w:pos="826"/>
          <w:tab w:val="left" w:pos="827"/>
        </w:tabs>
        <w:spacing w:before="60"/>
        <w:ind w:left="826" w:hanging="360"/>
        <w:rPr>
          <w:color w:val="010101"/>
          <w:sz w:val="19"/>
        </w:rPr>
      </w:pPr>
      <w:r>
        <w:rPr>
          <w:color w:val="010101"/>
          <w:w w:val="105"/>
          <w:sz w:val="19"/>
        </w:rPr>
        <w:t>Enrichment Grant Requests - Grant requests totaling $9</w:t>
      </w:r>
      <w:r w:rsidR="001C7509">
        <w:rPr>
          <w:color w:val="010101"/>
          <w:w w:val="105"/>
          <w:sz w:val="19"/>
        </w:rPr>
        <w:t>,</w:t>
      </w:r>
      <w:r>
        <w:rPr>
          <w:color w:val="010101"/>
          <w:w w:val="105"/>
          <w:sz w:val="19"/>
        </w:rPr>
        <w:t>794.59 were received from staff at PCMS. We</w:t>
      </w:r>
      <w:r>
        <w:rPr>
          <w:color w:val="010101"/>
          <w:spacing w:val="5"/>
          <w:w w:val="105"/>
          <w:sz w:val="19"/>
        </w:rPr>
        <w:t xml:space="preserve"> </w:t>
      </w:r>
      <w:r>
        <w:rPr>
          <w:color w:val="010101"/>
          <w:w w:val="105"/>
          <w:sz w:val="19"/>
        </w:rPr>
        <w:t>have</w:t>
      </w:r>
    </w:p>
    <w:p w:rsidR="008F6B65" w:rsidRDefault="00690AFB">
      <w:pPr>
        <w:pStyle w:val="BodyText"/>
        <w:spacing w:before="50" w:line="295" w:lineRule="auto"/>
        <w:ind w:left="823" w:right="150" w:firstLine="1"/>
      </w:pPr>
      <w:r>
        <w:rPr>
          <w:color w:val="010101"/>
          <w:w w:val="105"/>
        </w:rPr>
        <w:t>$10,000 budgeted for Grants for the year. The Grant requests were presented to the members present and discusse</w:t>
      </w:r>
      <w:r>
        <w:rPr>
          <w:color w:val="010101"/>
          <w:w w:val="105"/>
        </w:rPr>
        <w:t>d</w:t>
      </w:r>
      <w:r>
        <w:rPr>
          <w:color w:val="2D2D2D"/>
          <w:w w:val="105"/>
        </w:rPr>
        <w:t xml:space="preserve">. </w:t>
      </w:r>
      <w:r>
        <w:rPr>
          <w:color w:val="010101"/>
          <w:w w:val="105"/>
        </w:rPr>
        <w:t>Concerns were raised that if we spend all the Grant money now, there will be nothing left in the Spring, and that there were many new teacher</w:t>
      </w:r>
      <w:r>
        <w:rPr>
          <w:color w:val="010101"/>
          <w:w w:val="105"/>
        </w:rPr>
        <w:t xml:space="preserve">s and they may not have been aware of the Grant process It was decided that that at this time, due to the reduced PTSA </w:t>
      </w:r>
      <w:r w:rsidR="001C7509">
        <w:rPr>
          <w:color w:val="010101"/>
          <w:w w:val="105"/>
        </w:rPr>
        <w:t>membership</w:t>
      </w:r>
      <w:r>
        <w:rPr>
          <w:color w:val="010101"/>
          <w:w w:val="105"/>
        </w:rPr>
        <w:t xml:space="preserve"> dues received, that all of the requests would be approved except for the standing desks/chairs and the science stools. This red</w:t>
      </w:r>
      <w:r>
        <w:rPr>
          <w:color w:val="010101"/>
          <w:w w:val="105"/>
        </w:rPr>
        <w:t>uced the grant</w:t>
      </w:r>
      <w:r>
        <w:rPr>
          <w:color w:val="010101"/>
          <w:spacing w:val="23"/>
          <w:w w:val="105"/>
        </w:rPr>
        <w:t xml:space="preserve"> </w:t>
      </w:r>
      <w:r>
        <w:rPr>
          <w:color w:val="010101"/>
          <w:w w:val="105"/>
        </w:rPr>
        <w:t>amount to</w:t>
      </w:r>
    </w:p>
    <w:p w:rsidR="008F6B65" w:rsidRDefault="00690AFB">
      <w:pPr>
        <w:pStyle w:val="BodyText"/>
        <w:spacing w:before="2"/>
        <w:ind w:left="825"/>
      </w:pPr>
      <w:r>
        <w:rPr>
          <w:color w:val="010101"/>
          <w:w w:val="105"/>
        </w:rPr>
        <w:t>$6</w:t>
      </w:r>
      <w:r w:rsidR="001C7509">
        <w:rPr>
          <w:color w:val="010101"/>
          <w:w w:val="105"/>
        </w:rPr>
        <w:t>,</w:t>
      </w:r>
      <w:r>
        <w:rPr>
          <w:color w:val="010101"/>
          <w:w w:val="105"/>
        </w:rPr>
        <w:t>067.26. When more membership dues are received</w:t>
      </w:r>
      <w:r>
        <w:rPr>
          <w:color w:val="2D2D2D"/>
          <w:w w:val="105"/>
        </w:rPr>
        <w:t xml:space="preserve">, </w:t>
      </w:r>
      <w:r>
        <w:rPr>
          <w:color w:val="010101"/>
          <w:w w:val="105"/>
        </w:rPr>
        <w:t>we can revisit the requests not grant</w:t>
      </w:r>
      <w:r>
        <w:rPr>
          <w:color w:val="010101"/>
          <w:w w:val="105"/>
        </w:rPr>
        <w:t>ed</w:t>
      </w:r>
      <w:r>
        <w:rPr>
          <w:color w:val="2D2D2D"/>
          <w:w w:val="105"/>
        </w:rPr>
        <w:t>.</w:t>
      </w:r>
    </w:p>
    <w:p w:rsidR="008F6B65" w:rsidRDefault="008F6B65">
      <w:pPr>
        <w:pStyle w:val="BodyText"/>
        <w:spacing w:before="3"/>
        <w:rPr>
          <w:sz w:val="28"/>
        </w:rPr>
      </w:pPr>
    </w:p>
    <w:p w:rsidR="008F6B65" w:rsidRDefault="00690AFB" w:rsidP="001C7509">
      <w:pPr>
        <w:widowControl/>
        <w:spacing w:line="338" w:lineRule="auto"/>
        <w:ind w:left="101" w:right="850"/>
        <w:jc w:val="both"/>
        <w:rPr>
          <w:b/>
          <w:sz w:val="19"/>
        </w:rPr>
      </w:pPr>
      <w:r>
        <w:rPr>
          <w:b/>
          <w:color w:val="010101"/>
          <w:sz w:val="19"/>
          <w:u w:val="single" w:color="000000"/>
        </w:rPr>
        <w:lastRenderedPageBreak/>
        <w:t>MOTION #4:</w:t>
      </w:r>
      <w:r>
        <w:rPr>
          <w:b/>
          <w:color w:val="010101"/>
          <w:sz w:val="19"/>
        </w:rPr>
        <w:t xml:space="preserve"> Lisa Small moved that the PCMS PTSA approve the enrichment grants as presented and amended totaling $6</w:t>
      </w:r>
      <w:r w:rsidR="001C7509">
        <w:rPr>
          <w:b/>
          <w:color w:val="010101"/>
          <w:sz w:val="19"/>
        </w:rPr>
        <w:t>,</w:t>
      </w:r>
      <w:r>
        <w:rPr>
          <w:b/>
          <w:color w:val="010101"/>
          <w:sz w:val="19"/>
        </w:rPr>
        <w:t>067.26. The Motion was se</w:t>
      </w:r>
      <w:r>
        <w:rPr>
          <w:b/>
          <w:color w:val="010101"/>
          <w:sz w:val="19"/>
        </w:rPr>
        <w:t>conded and approved unanimously and a copy of the Grant Requests is attached to these minutes.</w:t>
      </w:r>
    </w:p>
    <w:p w:rsidR="008F6B65" w:rsidRDefault="008F6B65">
      <w:pPr>
        <w:pStyle w:val="BodyText"/>
        <w:rPr>
          <w:b/>
          <w:sz w:val="20"/>
        </w:rPr>
      </w:pPr>
    </w:p>
    <w:p w:rsidR="008F6B65" w:rsidRDefault="008F6B65">
      <w:pPr>
        <w:pStyle w:val="BodyText"/>
        <w:rPr>
          <w:b/>
          <w:sz w:val="20"/>
        </w:rPr>
      </w:pPr>
    </w:p>
    <w:p w:rsidR="008F6B65" w:rsidRDefault="008F6B65">
      <w:pPr>
        <w:pStyle w:val="BodyText"/>
        <w:spacing w:before="8"/>
        <w:rPr>
          <w:b/>
          <w:sz w:val="21"/>
        </w:rPr>
      </w:pPr>
    </w:p>
    <w:p w:rsidR="008F6B65" w:rsidRDefault="00690AFB">
      <w:pPr>
        <w:pStyle w:val="BodyText"/>
        <w:ind w:left="106"/>
        <w:jc w:val="both"/>
      </w:pPr>
      <w:r>
        <w:rPr>
          <w:color w:val="010101"/>
          <w:w w:val="105"/>
          <w:u w:val="single" w:color="000000"/>
        </w:rPr>
        <w:t>Announcements</w:t>
      </w:r>
    </w:p>
    <w:p w:rsidR="008F6B65" w:rsidRDefault="008F6B65">
      <w:pPr>
        <w:pStyle w:val="BodyText"/>
        <w:spacing w:before="7"/>
        <w:rPr>
          <w:sz w:val="26"/>
        </w:rPr>
      </w:pPr>
    </w:p>
    <w:p w:rsidR="008F6B65" w:rsidRDefault="00690AFB">
      <w:pPr>
        <w:pStyle w:val="ListParagraph"/>
        <w:numPr>
          <w:ilvl w:val="0"/>
          <w:numId w:val="1"/>
        </w:numPr>
        <w:tabs>
          <w:tab w:val="left" w:pos="826"/>
          <w:tab w:val="left" w:pos="828"/>
        </w:tabs>
        <w:spacing w:before="0"/>
        <w:ind w:left="827"/>
        <w:rPr>
          <w:color w:val="010101"/>
          <w:sz w:val="19"/>
        </w:rPr>
      </w:pPr>
      <w:r>
        <w:rPr>
          <w:color w:val="010101"/>
          <w:w w:val="105"/>
          <w:sz w:val="19"/>
        </w:rPr>
        <w:t>Next BOD meeting, Oct. 18,</w:t>
      </w:r>
      <w:r>
        <w:rPr>
          <w:color w:val="010101"/>
          <w:spacing w:val="-21"/>
          <w:w w:val="105"/>
          <w:sz w:val="19"/>
        </w:rPr>
        <w:t xml:space="preserve"> </w:t>
      </w:r>
      <w:r>
        <w:rPr>
          <w:color w:val="010101"/>
          <w:w w:val="105"/>
          <w:sz w:val="19"/>
        </w:rPr>
        <w:t>12</w:t>
      </w:r>
      <w:r>
        <w:rPr>
          <w:color w:val="2D2D2D"/>
          <w:w w:val="105"/>
          <w:sz w:val="19"/>
        </w:rPr>
        <w:t>:</w:t>
      </w:r>
      <w:r>
        <w:rPr>
          <w:color w:val="010101"/>
          <w:w w:val="105"/>
          <w:sz w:val="19"/>
        </w:rPr>
        <w:t>00pm</w:t>
      </w:r>
    </w:p>
    <w:p w:rsidR="008F6B65" w:rsidRDefault="00142827">
      <w:pPr>
        <w:pStyle w:val="ListParagraph"/>
        <w:numPr>
          <w:ilvl w:val="0"/>
          <w:numId w:val="1"/>
        </w:numPr>
        <w:tabs>
          <w:tab w:val="left" w:pos="827"/>
          <w:tab w:val="left" w:pos="828"/>
        </w:tabs>
        <w:spacing w:before="77"/>
        <w:ind w:left="827"/>
        <w:rPr>
          <w:color w:val="010101"/>
          <w:sz w:val="19"/>
        </w:rPr>
      </w:pPr>
      <w:r>
        <w:rPr>
          <w:noProof/>
        </w:rPr>
        <mc:AlternateContent>
          <mc:Choice Requires="wps">
            <w:drawing>
              <wp:anchor distT="0" distB="0" distL="114300" distR="114300" simplePos="0" relativeHeight="503312192" behindDoc="1" locked="0" layoutInCell="1" allowOverlap="1">
                <wp:simplePos x="0" y="0"/>
                <wp:positionH relativeFrom="page">
                  <wp:posOffset>194945</wp:posOffset>
                </wp:positionH>
                <wp:positionV relativeFrom="page">
                  <wp:posOffset>0</wp:posOffset>
                </wp:positionV>
                <wp:extent cx="7384415" cy="9763125"/>
                <wp:effectExtent l="0" t="0" r="0" b="317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84415" cy="9763125"/>
                        </a:xfrm>
                        <a:custGeom>
                          <a:avLst/>
                          <a:gdLst>
                            <a:gd name="T0" fmla="+- 0 11935 307"/>
                            <a:gd name="T1" fmla="*/ T0 w 11629"/>
                            <a:gd name="T2" fmla="*/ 0 h 15375"/>
                            <a:gd name="T3" fmla="+- 0 11935 307"/>
                            <a:gd name="T4" fmla="*/ T3 w 11629"/>
                            <a:gd name="T5" fmla="*/ 15374 h 15375"/>
                            <a:gd name="T6" fmla="+- 0 307 307"/>
                            <a:gd name="T7" fmla="*/ T6 w 11629"/>
                            <a:gd name="T8" fmla="*/ 15374 h 15375"/>
                            <a:gd name="T9" fmla="+- 0 307 307"/>
                            <a:gd name="T10" fmla="*/ T9 w 11629"/>
                            <a:gd name="T11" fmla="*/ 0 h 15375"/>
                          </a:gdLst>
                          <a:ahLst/>
                          <a:cxnLst>
                            <a:cxn ang="0">
                              <a:pos x="T1" y="T2"/>
                            </a:cxn>
                            <a:cxn ang="0">
                              <a:pos x="T4" y="T5"/>
                            </a:cxn>
                            <a:cxn ang="0">
                              <a:pos x="T7" y="T8"/>
                            </a:cxn>
                            <a:cxn ang="0">
                              <a:pos x="T10" y="T11"/>
                            </a:cxn>
                          </a:cxnLst>
                          <a:rect l="0" t="0" r="r" b="b"/>
                          <a:pathLst>
                            <a:path w="11629" h="15375">
                              <a:moveTo>
                                <a:pt x="11628" y="0"/>
                              </a:moveTo>
                              <a:lnTo>
                                <a:pt x="11628" y="15374"/>
                              </a:lnTo>
                              <a:lnTo>
                                <a:pt x="0" y="15374"/>
                              </a:lnTo>
                              <a:lnTo>
                                <a:pt x="0" y="0"/>
                              </a:lnTo>
                            </a:path>
                          </a:pathLst>
                        </a:custGeom>
                        <a:noFill/>
                        <a:ln w="16783">
                          <a:solidFill>
                            <a:srgbClr val="93895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050CB5" id="Freeform 2" o:spid="_x0000_s1026" style="position:absolute;z-index:-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6.75pt,0,596.75pt,768.7pt,15.35pt,768.7pt,15.35pt,0" coordsize="11629,153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" filled="f" strokecolor="#938954" strokeweight=".46619mm">
                <v:path arrowok="t" o:connecttype="custom" o:connectlocs="7383780,0;7383780,9762490;0,9762490;0,0" o:connectangles="0,0,0,0"/>
                <w10:wrap anchorx="page" anchory="page"/>
              </v:polyline>
            </w:pict>
          </mc:Fallback>
        </mc:AlternateContent>
      </w:r>
      <w:r w:rsidR="00690AFB">
        <w:rPr>
          <w:color w:val="010101"/>
          <w:w w:val="105"/>
          <w:sz w:val="19"/>
        </w:rPr>
        <w:t>Legislative Assembly,</w:t>
      </w:r>
      <w:r w:rsidR="00690AFB">
        <w:rPr>
          <w:color w:val="010101"/>
          <w:spacing w:val="-35"/>
          <w:w w:val="105"/>
          <w:sz w:val="19"/>
        </w:rPr>
        <w:t xml:space="preserve"> </w:t>
      </w:r>
      <w:r w:rsidR="00690AFB">
        <w:rPr>
          <w:color w:val="010101"/>
          <w:w w:val="105"/>
          <w:sz w:val="19"/>
        </w:rPr>
        <w:t>10/20-21</w:t>
      </w:r>
    </w:p>
    <w:p w:rsidR="008F6B65" w:rsidRDefault="00690AFB">
      <w:pPr>
        <w:pStyle w:val="ListParagraph"/>
        <w:numPr>
          <w:ilvl w:val="0"/>
          <w:numId w:val="1"/>
        </w:numPr>
        <w:tabs>
          <w:tab w:val="left" w:pos="826"/>
          <w:tab w:val="left" w:pos="827"/>
        </w:tabs>
        <w:spacing w:before="56"/>
        <w:ind w:left="826" w:hanging="360"/>
        <w:rPr>
          <w:color w:val="010101"/>
          <w:sz w:val="19"/>
        </w:rPr>
      </w:pPr>
      <w:r>
        <w:rPr>
          <w:color w:val="010101"/>
          <w:w w:val="105"/>
          <w:sz w:val="19"/>
        </w:rPr>
        <w:t>Upcoming WSPTA Webinar training</w:t>
      </w:r>
      <w:r>
        <w:rPr>
          <w:color w:val="010101"/>
          <w:spacing w:val="11"/>
          <w:w w:val="105"/>
          <w:sz w:val="19"/>
        </w:rPr>
        <w:t xml:space="preserve"> </w:t>
      </w:r>
      <w:r>
        <w:rPr>
          <w:color w:val="010101"/>
          <w:w w:val="105"/>
          <w:sz w:val="19"/>
        </w:rPr>
        <w:t>classes:</w:t>
      </w:r>
    </w:p>
    <w:p w:rsidR="008F6B65" w:rsidRDefault="00690AFB">
      <w:pPr>
        <w:pStyle w:val="ListParagraph"/>
        <w:numPr>
          <w:ilvl w:val="1"/>
          <w:numId w:val="1"/>
        </w:numPr>
        <w:tabs>
          <w:tab w:val="left" w:pos="1547"/>
          <w:tab w:val="left" w:pos="1548"/>
        </w:tabs>
        <w:ind w:hanging="352"/>
        <w:rPr>
          <w:color w:val="242424"/>
          <w:sz w:val="19"/>
        </w:rPr>
      </w:pPr>
      <w:r>
        <w:rPr>
          <w:color w:val="010101"/>
          <w:sz w:val="19"/>
        </w:rPr>
        <w:t xml:space="preserve">PTA and the  Law - Thursday </w:t>
      </w:r>
      <w:r>
        <w:rPr>
          <w:color w:val="242424"/>
          <w:sz w:val="19"/>
        </w:rPr>
        <w:t xml:space="preserve">, </w:t>
      </w:r>
      <w:r>
        <w:rPr>
          <w:color w:val="010101"/>
          <w:sz w:val="19"/>
        </w:rPr>
        <w:t>Sept 20 - 6-9</w:t>
      </w:r>
      <w:r>
        <w:rPr>
          <w:color w:val="010101"/>
          <w:spacing w:val="-10"/>
          <w:sz w:val="19"/>
        </w:rPr>
        <w:t xml:space="preserve"> </w:t>
      </w:r>
      <w:r>
        <w:rPr>
          <w:color w:val="010101"/>
          <w:sz w:val="19"/>
        </w:rPr>
        <w:t>pm</w:t>
      </w:r>
    </w:p>
    <w:p w:rsidR="008F6B65" w:rsidRDefault="00690AFB">
      <w:pPr>
        <w:pStyle w:val="ListParagraph"/>
        <w:numPr>
          <w:ilvl w:val="1"/>
          <w:numId w:val="1"/>
        </w:numPr>
        <w:tabs>
          <w:tab w:val="left" w:pos="1547"/>
          <w:tab w:val="left" w:pos="1548"/>
        </w:tabs>
        <w:spacing w:before="51"/>
        <w:ind w:hanging="352"/>
        <w:rPr>
          <w:color w:val="242424"/>
          <w:sz w:val="19"/>
        </w:rPr>
      </w:pPr>
      <w:r>
        <w:rPr>
          <w:color w:val="010101"/>
          <w:w w:val="105"/>
          <w:sz w:val="19"/>
        </w:rPr>
        <w:t>PTA</w:t>
      </w:r>
      <w:r>
        <w:rPr>
          <w:color w:val="010101"/>
          <w:spacing w:val="-10"/>
          <w:w w:val="105"/>
          <w:sz w:val="19"/>
        </w:rPr>
        <w:t xml:space="preserve"> </w:t>
      </w:r>
      <w:r>
        <w:rPr>
          <w:color w:val="010101"/>
          <w:w w:val="105"/>
          <w:sz w:val="19"/>
        </w:rPr>
        <w:t>and</w:t>
      </w:r>
      <w:r>
        <w:rPr>
          <w:color w:val="010101"/>
          <w:spacing w:val="-16"/>
          <w:w w:val="105"/>
          <w:sz w:val="19"/>
        </w:rPr>
        <w:t xml:space="preserve"> </w:t>
      </w:r>
      <w:r>
        <w:rPr>
          <w:color w:val="010101"/>
          <w:w w:val="105"/>
          <w:sz w:val="19"/>
        </w:rPr>
        <w:t>the</w:t>
      </w:r>
      <w:r>
        <w:rPr>
          <w:color w:val="010101"/>
          <w:spacing w:val="5"/>
          <w:w w:val="105"/>
          <w:sz w:val="19"/>
        </w:rPr>
        <w:t xml:space="preserve"> </w:t>
      </w:r>
      <w:r>
        <w:rPr>
          <w:color w:val="010101"/>
          <w:w w:val="105"/>
          <w:sz w:val="19"/>
        </w:rPr>
        <w:t>Law</w:t>
      </w:r>
      <w:r>
        <w:rPr>
          <w:color w:val="010101"/>
          <w:spacing w:val="-11"/>
          <w:w w:val="105"/>
          <w:sz w:val="19"/>
        </w:rPr>
        <w:t xml:space="preserve"> </w:t>
      </w:r>
      <w:r>
        <w:rPr>
          <w:color w:val="010101"/>
          <w:w w:val="105"/>
          <w:sz w:val="19"/>
        </w:rPr>
        <w:t>-</w:t>
      </w:r>
      <w:r>
        <w:rPr>
          <w:color w:val="010101"/>
          <w:spacing w:val="-22"/>
          <w:w w:val="105"/>
          <w:sz w:val="19"/>
        </w:rPr>
        <w:t xml:space="preserve"> </w:t>
      </w:r>
      <w:r>
        <w:rPr>
          <w:color w:val="010101"/>
          <w:w w:val="105"/>
          <w:sz w:val="19"/>
        </w:rPr>
        <w:t>Sat</w:t>
      </w:r>
      <w:r>
        <w:rPr>
          <w:color w:val="010101"/>
          <w:w w:val="105"/>
          <w:sz w:val="19"/>
        </w:rPr>
        <w:t>urday</w:t>
      </w:r>
      <w:r>
        <w:rPr>
          <w:color w:val="242424"/>
          <w:w w:val="105"/>
          <w:sz w:val="19"/>
        </w:rPr>
        <w:t>,</w:t>
      </w:r>
      <w:r>
        <w:rPr>
          <w:color w:val="242424"/>
          <w:spacing w:val="-9"/>
          <w:w w:val="105"/>
          <w:sz w:val="19"/>
        </w:rPr>
        <w:t xml:space="preserve"> </w:t>
      </w:r>
      <w:r>
        <w:rPr>
          <w:color w:val="010101"/>
          <w:w w:val="105"/>
          <w:sz w:val="19"/>
        </w:rPr>
        <w:t>Oct</w:t>
      </w:r>
      <w:r>
        <w:rPr>
          <w:color w:val="010101"/>
          <w:spacing w:val="-7"/>
          <w:w w:val="105"/>
          <w:sz w:val="19"/>
        </w:rPr>
        <w:t xml:space="preserve"> </w:t>
      </w:r>
      <w:r>
        <w:rPr>
          <w:color w:val="010101"/>
          <w:w w:val="105"/>
          <w:sz w:val="19"/>
        </w:rPr>
        <w:t>27</w:t>
      </w:r>
      <w:r>
        <w:rPr>
          <w:color w:val="010101"/>
          <w:spacing w:val="-16"/>
          <w:w w:val="105"/>
          <w:sz w:val="19"/>
        </w:rPr>
        <w:t xml:space="preserve"> </w:t>
      </w:r>
      <w:r>
        <w:rPr>
          <w:color w:val="010101"/>
          <w:w w:val="105"/>
          <w:sz w:val="19"/>
        </w:rPr>
        <w:t>-</w:t>
      </w:r>
      <w:r>
        <w:rPr>
          <w:color w:val="010101"/>
          <w:spacing w:val="-17"/>
          <w:w w:val="105"/>
          <w:sz w:val="19"/>
        </w:rPr>
        <w:t xml:space="preserve"> </w:t>
      </w:r>
      <w:r>
        <w:rPr>
          <w:color w:val="010101"/>
          <w:w w:val="105"/>
          <w:sz w:val="19"/>
        </w:rPr>
        <w:t>8-11</w:t>
      </w:r>
      <w:r>
        <w:rPr>
          <w:color w:val="010101"/>
          <w:spacing w:val="-35"/>
          <w:w w:val="105"/>
          <w:sz w:val="19"/>
        </w:rPr>
        <w:t xml:space="preserve"> </w:t>
      </w:r>
      <w:r>
        <w:rPr>
          <w:color w:val="010101"/>
          <w:w w:val="105"/>
          <w:sz w:val="19"/>
        </w:rPr>
        <w:t>am</w:t>
      </w:r>
    </w:p>
    <w:p w:rsidR="008F6B65" w:rsidRDefault="008F6B65">
      <w:pPr>
        <w:pStyle w:val="BodyText"/>
        <w:rPr>
          <w:sz w:val="20"/>
        </w:rPr>
      </w:pPr>
    </w:p>
    <w:p w:rsidR="008F6B65" w:rsidRDefault="008F6B65">
      <w:pPr>
        <w:pStyle w:val="BodyText"/>
        <w:rPr>
          <w:sz w:val="20"/>
        </w:rPr>
      </w:pPr>
    </w:p>
    <w:p w:rsidR="008F6B65" w:rsidRDefault="008F6B65">
      <w:pPr>
        <w:pStyle w:val="BodyText"/>
        <w:spacing w:before="7"/>
      </w:pPr>
    </w:p>
    <w:p w:rsidR="008F6B65" w:rsidRDefault="00690AFB">
      <w:pPr>
        <w:ind w:left="105"/>
        <w:rPr>
          <w:b/>
          <w:sz w:val="21"/>
        </w:rPr>
      </w:pPr>
      <w:r>
        <w:rPr>
          <w:b/>
          <w:color w:val="010101"/>
          <w:sz w:val="21"/>
        </w:rPr>
        <w:t>Meeting was adjourned at 12:55pm</w:t>
      </w:r>
    </w:p>
    <w:sectPr w:rsidR="008F6B65">
      <w:pgSz w:w="12240" w:h="15840"/>
      <w:pgMar w:top="96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AFB" w:rsidRDefault="00690AFB" w:rsidP="001C7509">
      <w:r>
        <w:separator/>
      </w:r>
    </w:p>
  </w:endnote>
  <w:endnote w:type="continuationSeparator" w:id="0">
    <w:p w:rsidR="00690AFB" w:rsidRDefault="00690AFB" w:rsidP="001C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509" w:rsidRDefault="001C7509">
    <w:pPr>
      <w:pStyle w:val="Footer"/>
      <w:rPr>
        <w:color w:val="4F81BD" w:themeColor="accent1"/>
      </w:rPr>
    </w:pPr>
  </w:p>
  <w:p w:rsidR="001C7509" w:rsidRDefault="001C7509">
    <w:pPr>
      <w:pStyle w:val="Footer"/>
    </w:pPr>
    <w:r>
      <w:rPr>
        <w:color w:val="4F81BD" w:themeColor="accent1"/>
      </w:rPr>
      <w:t xml:space="preserve">PCMS PTSA General Membership Meeting, </w:t>
    </w:r>
    <w:r>
      <w:rPr>
        <w:color w:val="4F81BD" w:themeColor="accent1"/>
      </w:rPr>
      <w:t>9</w:t>
    </w:r>
    <w:r>
      <w:rPr>
        <w:color w:val="4F81BD" w:themeColor="accent1"/>
      </w:rPr>
      <w:t>/</w:t>
    </w:r>
    <w:r>
      <w:rPr>
        <w:color w:val="4F81BD" w:themeColor="accent1"/>
      </w:rPr>
      <w:t>20</w:t>
    </w:r>
    <w:r>
      <w:rPr>
        <w:color w:val="4F81BD" w:themeColor="accent1"/>
      </w:rPr>
      <w:t xml:space="preserve">/18 </w:t>
    </w:r>
    <w:r>
      <w:rPr>
        <w:rFonts w:asciiTheme="majorHAnsi" w:eastAsiaTheme="majorEastAsia" w:hAnsiTheme="majorHAnsi" w:cstheme="majorBidi"/>
        <w:color w:val="4F81BD" w:themeColor="accent1"/>
        <w:sz w:val="20"/>
        <w:szCs w:val="20"/>
      </w:rPr>
      <w:t xml:space="preserve">pg. </w:t>
    </w: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Pr>
        <w:color w:val="4F81BD" w:themeColor="accent1"/>
        <w:sz w:val="20"/>
        <w:szCs w:val="20"/>
      </w:rPr>
      <w:t>1</w:t>
    </w:r>
    <w:r>
      <w:rPr>
        <w:rFonts w:asciiTheme="majorHAnsi" w:eastAsiaTheme="majorEastAsia" w:hAnsiTheme="majorHAnsi" w:cstheme="majorBidi"/>
        <w:noProof/>
        <w:color w:val="4F81BD" w:themeColor="accent1"/>
        <w:sz w:val="20"/>
        <w:szCs w:val="20"/>
      </w:rPr>
      <w:fldChar w:fldCharType="end"/>
    </w:r>
  </w:p>
  <w:p w:rsidR="001C7509" w:rsidRDefault="001C7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AFB" w:rsidRDefault="00690AFB" w:rsidP="001C7509">
      <w:r>
        <w:separator/>
      </w:r>
    </w:p>
  </w:footnote>
  <w:footnote w:type="continuationSeparator" w:id="0">
    <w:p w:rsidR="00690AFB" w:rsidRDefault="00690AFB" w:rsidP="001C7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30727"/>
    <w:multiLevelType w:val="hybridMultilevel"/>
    <w:tmpl w:val="1A16FCBC"/>
    <w:lvl w:ilvl="0" w:tplc="6C4C3BBA">
      <w:numFmt w:val="bullet"/>
      <w:lvlText w:val="•"/>
      <w:lvlJc w:val="left"/>
      <w:pPr>
        <w:ind w:left="820" w:hanging="361"/>
      </w:pPr>
      <w:rPr>
        <w:rFonts w:hint="default"/>
        <w:w w:val="104"/>
      </w:rPr>
    </w:lvl>
    <w:lvl w:ilvl="1" w:tplc="D39A7A64">
      <w:numFmt w:val="bullet"/>
      <w:lvlText w:val="o"/>
      <w:lvlJc w:val="left"/>
      <w:pPr>
        <w:ind w:left="1547" w:hanging="353"/>
      </w:pPr>
      <w:rPr>
        <w:rFonts w:hint="default"/>
        <w:w w:val="97"/>
      </w:rPr>
    </w:lvl>
    <w:lvl w:ilvl="2" w:tplc="F12AA194">
      <w:numFmt w:val="bullet"/>
      <w:lvlText w:val="•"/>
      <w:lvlJc w:val="left"/>
      <w:pPr>
        <w:ind w:left="2271" w:hanging="353"/>
      </w:pPr>
      <w:rPr>
        <w:rFonts w:ascii="Arial" w:eastAsia="Arial" w:hAnsi="Arial" w:cs="Arial" w:hint="default"/>
        <w:color w:val="010101"/>
        <w:w w:val="106"/>
        <w:sz w:val="19"/>
        <w:szCs w:val="19"/>
      </w:rPr>
    </w:lvl>
    <w:lvl w:ilvl="3" w:tplc="428C3EE8">
      <w:numFmt w:val="bullet"/>
      <w:lvlText w:val="•"/>
      <w:lvlJc w:val="left"/>
      <w:pPr>
        <w:ind w:left="2280" w:hanging="353"/>
      </w:pPr>
      <w:rPr>
        <w:rFonts w:hint="default"/>
      </w:rPr>
    </w:lvl>
    <w:lvl w:ilvl="4" w:tplc="D086251E">
      <w:numFmt w:val="bullet"/>
      <w:lvlText w:val="•"/>
      <w:lvlJc w:val="left"/>
      <w:pPr>
        <w:ind w:left="3528" w:hanging="353"/>
      </w:pPr>
      <w:rPr>
        <w:rFonts w:hint="default"/>
      </w:rPr>
    </w:lvl>
    <w:lvl w:ilvl="5" w:tplc="470A9F5A">
      <w:numFmt w:val="bullet"/>
      <w:lvlText w:val="•"/>
      <w:lvlJc w:val="left"/>
      <w:pPr>
        <w:ind w:left="4777" w:hanging="353"/>
      </w:pPr>
      <w:rPr>
        <w:rFonts w:hint="default"/>
      </w:rPr>
    </w:lvl>
    <w:lvl w:ilvl="6" w:tplc="D1124966">
      <w:numFmt w:val="bullet"/>
      <w:lvlText w:val="•"/>
      <w:lvlJc w:val="left"/>
      <w:pPr>
        <w:ind w:left="6025" w:hanging="353"/>
      </w:pPr>
      <w:rPr>
        <w:rFonts w:hint="default"/>
      </w:rPr>
    </w:lvl>
    <w:lvl w:ilvl="7" w:tplc="271A76CE">
      <w:numFmt w:val="bullet"/>
      <w:lvlText w:val="•"/>
      <w:lvlJc w:val="left"/>
      <w:pPr>
        <w:ind w:left="7274" w:hanging="353"/>
      </w:pPr>
      <w:rPr>
        <w:rFonts w:hint="default"/>
      </w:rPr>
    </w:lvl>
    <w:lvl w:ilvl="8" w:tplc="4B2C48EA">
      <w:numFmt w:val="bullet"/>
      <w:lvlText w:val="•"/>
      <w:lvlJc w:val="left"/>
      <w:pPr>
        <w:ind w:left="8522" w:hanging="35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1"/>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65"/>
    <w:rsid w:val="00142827"/>
    <w:rsid w:val="001C7509"/>
    <w:rsid w:val="00690AFB"/>
    <w:rsid w:val="008F6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BB45A"/>
  <w15:docId w15:val="{EC79690D-E455-3649-BC59-C7E927B1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1"/>
      <w:outlineLvl w:val="0"/>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50"/>
      <w:ind w:left="82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7509"/>
    <w:pPr>
      <w:tabs>
        <w:tab w:val="center" w:pos="4680"/>
        <w:tab w:val="right" w:pos="9360"/>
      </w:tabs>
    </w:pPr>
  </w:style>
  <w:style w:type="character" w:customStyle="1" w:styleId="HeaderChar">
    <w:name w:val="Header Char"/>
    <w:basedOn w:val="DefaultParagraphFont"/>
    <w:link w:val="Header"/>
    <w:uiPriority w:val="99"/>
    <w:rsid w:val="001C7509"/>
    <w:rPr>
      <w:rFonts w:ascii="Arial" w:eastAsia="Arial" w:hAnsi="Arial" w:cs="Arial"/>
    </w:rPr>
  </w:style>
  <w:style w:type="paragraph" w:styleId="Footer">
    <w:name w:val="footer"/>
    <w:basedOn w:val="Normal"/>
    <w:link w:val="FooterChar"/>
    <w:uiPriority w:val="99"/>
    <w:unhideWhenUsed/>
    <w:rsid w:val="001C7509"/>
    <w:pPr>
      <w:tabs>
        <w:tab w:val="center" w:pos="4680"/>
        <w:tab w:val="right" w:pos="9360"/>
      </w:tabs>
    </w:pPr>
  </w:style>
  <w:style w:type="character" w:customStyle="1" w:styleId="FooterChar">
    <w:name w:val="Footer Char"/>
    <w:basedOn w:val="DefaultParagraphFont"/>
    <w:link w:val="Footer"/>
    <w:uiPriority w:val="99"/>
    <w:rsid w:val="001C750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ptaourchildren.org/" TargetMode="External"/><Relationship Id="rId4" Type="http://schemas.openxmlformats.org/officeDocument/2006/relationships/webSettings" Target="webSettings.xml"/><Relationship Id="rId9" Type="http://schemas.openxmlformats.org/officeDocument/2006/relationships/hyperlink" Target="http://www.wastatepta.org/w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1363</Words>
  <Characters>7175</Characters>
  <Application>Microsoft Office Word</Application>
  <DocSecurity>0</DocSecurity>
  <Lines>140</Lines>
  <Paragraphs>34</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GMM Meeting Minutes 9.21.18.pdf</dc:title>
  <dc:creator>sheil</dc:creator>
  <cp:lastModifiedBy>Alisa George</cp:lastModifiedBy>
  <cp:revision>3</cp:revision>
  <cp:lastPrinted>2019-02-28T18:24:00Z</cp:lastPrinted>
  <dcterms:created xsi:type="dcterms:W3CDTF">2019-02-28T18:26:00Z</dcterms:created>
  <dcterms:modified xsi:type="dcterms:W3CDTF">2019-02-28T18:34:00Z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2019-01-17T00:00:00Z</vt:filetime>
  </property>
  <property fmtid="{D5CDD505-2E9C-101B-9397-08002B2CF9AE}" pid="3" name="LastSaved">
    <vt:filetime>2019-01-18T00:00:00Z</vt:filetime>
  </property>
</Properties>
</file>